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C05E37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"9 мая - День Победы!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5E37" w:rsidRDefault="00C05E37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5E37" w:rsidRDefault="00C05E37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мул</w:t>
      </w:r>
      <w:r w:rsidR="00EC3C7A">
        <w:rPr>
          <w:rFonts w:ascii="Times New Roman" w:hAnsi="Times New Roman" w:cs="Times New Roman"/>
          <w:b/>
          <w:sz w:val="24"/>
          <w:szCs w:val="24"/>
        </w:rPr>
        <w:t>ьтфильма о ВОВ</w:t>
      </w:r>
      <w:r>
        <w:rPr>
          <w:rFonts w:ascii="Times New Roman" w:hAnsi="Times New Roman" w:cs="Times New Roman"/>
          <w:b/>
          <w:sz w:val="24"/>
          <w:szCs w:val="24"/>
        </w:rPr>
        <w:t xml:space="preserve"> "Жить" (2016г.)</w:t>
      </w:r>
    </w:p>
    <w:p w:rsidR="00EC3C7A" w:rsidRPr="00EC3C7A" w:rsidRDefault="00EC3C7A" w:rsidP="00DF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C7A">
        <w:rPr>
          <w:rFonts w:ascii="Times New Roman" w:hAnsi="Times New Roman" w:cs="Times New Roman"/>
          <w:sz w:val="24"/>
          <w:szCs w:val="24"/>
        </w:rPr>
        <w:t>https://youtu.be/OxD_ja058vA</w:t>
      </w:r>
    </w:p>
    <w:p w:rsidR="00C05E37" w:rsidRDefault="00C05E37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C8B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CA2074" w:rsidRDefault="00EC3C7A" w:rsidP="00ED1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"День Победы" Муз.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Д.Тухманов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сл. В.Харитонов</w:t>
      </w:r>
    </w:p>
    <w:p w:rsidR="00CA2074" w:rsidRDefault="00EC3C7A" w:rsidP="00ED1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C7A">
        <w:rPr>
          <w:rFonts w:ascii="Times New Roman" w:hAnsi="Times New Roman" w:cs="Times New Roman"/>
          <w:sz w:val="24"/>
          <w:szCs w:val="24"/>
        </w:rPr>
        <w:t>https://youtu.be/9M0bSAvlt-4</w:t>
      </w:r>
    </w:p>
    <w:p w:rsidR="00EC3C7A" w:rsidRPr="00EC3C7A" w:rsidRDefault="00EC3C7A" w:rsidP="00ED1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3C7A">
        <w:rPr>
          <w:rFonts w:ascii="Times New Roman" w:hAnsi="Times New Roman" w:cs="Times New Roman"/>
          <w:b/>
          <w:sz w:val="24"/>
          <w:szCs w:val="24"/>
        </w:rPr>
        <w:t>Песня "О той весне" Музыка и слова Е.Плотникова</w:t>
      </w:r>
    </w:p>
    <w:p w:rsidR="00CA2074" w:rsidRDefault="00EC3C7A" w:rsidP="00ED1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C7A">
        <w:rPr>
          <w:rFonts w:ascii="Times New Roman" w:hAnsi="Times New Roman" w:cs="Times New Roman"/>
          <w:sz w:val="24"/>
          <w:szCs w:val="24"/>
        </w:rPr>
        <w:t>https://youtu.be/MFOVwgqdvNc</w:t>
      </w:r>
    </w:p>
    <w:p w:rsidR="00EC3C7A" w:rsidRDefault="00EC3C7A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C8B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CA40F5" w:rsidRDefault="008A07BF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"Журавли" Муз. Я.Френкель, сл. Р.Гамзатов</w:t>
      </w:r>
    </w:p>
    <w:p w:rsidR="008A07BF" w:rsidRDefault="008A07BF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7BF">
        <w:rPr>
          <w:rFonts w:ascii="Times New Roman" w:hAnsi="Times New Roman" w:cs="Times New Roman"/>
          <w:sz w:val="24"/>
          <w:szCs w:val="24"/>
          <w:shd w:val="clear" w:color="auto" w:fill="FFFFFF"/>
        </w:rPr>
        <w:t>https://youtu.be/0wRLUYf2A98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В семье </w:t>
      </w:r>
      <w:proofErr w:type="spellStart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Газдановых</w:t>
      </w:r>
      <w:proofErr w:type="spellEnd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 из села Дзуарикау в Северной Осетии было семеро сыновей. Один погиб в 1941 под Москвой. Еще двое — при обороне Севастополя в 1942. От третьей похоронки умерла мать. Следующие трое сыновей </w:t>
      </w:r>
      <w:proofErr w:type="spellStart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Газдановых</w:t>
      </w:r>
      <w:proofErr w:type="spellEnd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 пали в боях в Новороссийске, Киеве, Белоруссии. Сельский почтальон отказался нести похоронку на последнего, седьмого сына </w:t>
      </w:r>
      <w:proofErr w:type="spellStart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Газдановых</w:t>
      </w:r>
      <w:proofErr w:type="spellEnd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, погибшего при взятии Берлина. И тогда старейшины села сами пошли в дом, где отец сидел на пороге с единственной внучкой на руках: он увидел их, и сердце его разорвалось... В 1963 году в селе установили обелиск в виде скорбящей матери и семи улетающих птиц. Памятник посетил дагестанский поэт Расул Гамзатов. Под впечатлением от этой истории он написал стихотворение. На своем родном языке, </w:t>
      </w:r>
      <w:proofErr w:type="spellStart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по-аварски</w:t>
      </w:r>
      <w:proofErr w:type="spellEnd"/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. И, к счастью, у этого стихотворения есть качественный перевод на русский. Его сделал Наум Гребнев, известный переводчик восточной поэзии. Он учился в Литинституте с Гамзатовым после войны и д</w:t>
      </w:r>
      <w:r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ружил с ним. Этот перевод всем н</w:t>
      </w: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ам знаком.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Мне кажется порою, что солдаты,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С кровавых не пришедшие полей,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Не в землю нашу полегли когда-то,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А превратились в белых журавлей.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Они до сей поры с времен тех дальних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Летят и подают нам голоса.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Не потому ль так часто и печально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Мы замолкаем, глядя в небеса?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Летит, летит по небу клин усталый — 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Летит в тумане на исходе дня,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И в том строю есть промежуток малый — 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Быть может, это место для меня!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Настанет день, и с журавлиной стаей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Я поплыву в такой же сизой мгле,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Из-под небес по-птичьи окликая </w:t>
      </w:r>
    </w:p>
    <w:p w:rsidR="008A07BF" w:rsidRDefault="008A07BF" w:rsidP="008A07BF">
      <w:pPr>
        <w:pStyle w:val="a3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 xml:space="preserve">Всех вас, кого оставил на земле. </w:t>
      </w:r>
    </w:p>
    <w:p w:rsidR="008A07BF" w:rsidRPr="008A07BF" w:rsidRDefault="008A07BF" w:rsidP="008A07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7BF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Стихотворение попалось на глаза Марку Бернесу, для которого война была глубоко личной темой. Он обратился к Яну Френкелю и попросил сочинить музыку для песни на эти строки.</w:t>
      </w:r>
    </w:p>
    <w:p w:rsidR="008A07BF" w:rsidRDefault="008A07BF" w:rsidP="00495C8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07BF" w:rsidRDefault="008A07BF" w:rsidP="00495C8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07BF" w:rsidRDefault="008A07BF" w:rsidP="00495C8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гимнастика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"Солдатская каша"</w:t>
      </w:r>
    </w:p>
    <w:p w:rsidR="00C05E37" w:rsidRDefault="002D3C1D" w:rsidP="002D3C1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Левую ладонь сложить в виде пригоршни (ковш),указательны</w:t>
      </w:r>
      <w:r w:rsidR="00C05E37">
        <w:rPr>
          <w:i/>
          <w:iCs/>
          <w:color w:val="000000"/>
        </w:rPr>
        <w:t>м пальцем правой руки (ложкой) "помешать кашу"</w:t>
      </w:r>
      <w:r>
        <w:rPr>
          <w:i/>
          <w:iCs/>
          <w:color w:val="000000"/>
        </w:rPr>
        <w:t>, остальные пальцы прижаты к ладони</w:t>
      </w:r>
    </w:p>
    <w:p w:rsidR="002D3C1D" w:rsidRPr="002D3C1D" w:rsidRDefault="002D3C1D" w:rsidP="002D3C1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2D3C1D">
        <w:rPr>
          <w:b/>
          <w:color w:val="000000"/>
        </w:rPr>
        <w:t>Мы крупу в ковше варили,</w:t>
      </w:r>
    </w:p>
    <w:p w:rsidR="002D3C1D" w:rsidRPr="00C05E37" w:rsidRDefault="002D3C1D" w:rsidP="002D3C1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C05E37">
        <w:rPr>
          <w:i/>
          <w:iCs/>
          <w:color w:val="000000"/>
        </w:rPr>
        <w:t>Пальцы правой руки сложить щепо</w:t>
      </w:r>
      <w:r w:rsidR="00C05E37">
        <w:rPr>
          <w:i/>
          <w:iCs/>
          <w:color w:val="000000"/>
        </w:rPr>
        <w:t>ткой и показать, как солят кашу</w:t>
      </w:r>
    </w:p>
    <w:p w:rsidR="00C05E37" w:rsidRPr="00C05E37" w:rsidRDefault="00C05E37" w:rsidP="00C05E3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05E37">
        <w:rPr>
          <w:b/>
          <w:color w:val="000000"/>
        </w:rPr>
        <w:t>Хорошенько посолили.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Правую руку положить на стол ладонью вверх; ладонь с</w:t>
      </w:r>
      <w:r w:rsidR="00C05E37">
        <w:rPr>
          <w:i/>
          <w:iCs/>
          <w:color w:val="000000"/>
        </w:rPr>
        <w:t>ложить в виде пригоршни (ложка)</w:t>
      </w:r>
    </w:p>
    <w:p w:rsidR="00C05E37" w:rsidRPr="00C05E37" w:rsidRDefault="00C05E37" w:rsidP="00C05E3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05E37">
        <w:rPr>
          <w:b/>
          <w:color w:val="000000"/>
        </w:rPr>
        <w:t>Здесь уже и ложка наша,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i/>
          <w:iCs/>
          <w:color w:val="000000"/>
        </w:rPr>
        <w:t>Облизать губы языком, показывая, как было вкусно</w:t>
      </w:r>
    </w:p>
    <w:p w:rsidR="00C05E37" w:rsidRPr="00C05E37" w:rsidRDefault="00C05E37" w:rsidP="00C05E3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05E37">
        <w:rPr>
          <w:b/>
          <w:color w:val="000000"/>
        </w:rPr>
        <w:t>Так вкусна солдата каша!</w:t>
      </w:r>
    </w:p>
    <w:p w:rsidR="00C05E37" w:rsidRDefault="00C05E37" w:rsidP="002D3C1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3C1D" w:rsidRDefault="002D3C1D" w:rsidP="00495C8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2D3C1D" w:rsidRDefault="002D3C1D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"Защитники"</w:t>
      </w:r>
    </w:p>
    <w:p w:rsidR="002D3C1D" w:rsidRPr="002D3C1D" w:rsidRDefault="002D3C1D" w:rsidP="002D3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C1D">
        <w:rPr>
          <w:rFonts w:ascii="Times New Roman" w:hAnsi="Times New Roman" w:cs="Times New Roman"/>
          <w:sz w:val="24"/>
          <w:szCs w:val="24"/>
        </w:rPr>
        <w:t xml:space="preserve">На горах высоких,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3C1D">
        <w:rPr>
          <w:rFonts w:ascii="Times New Roman" w:hAnsi="Times New Roman" w:cs="Times New Roman"/>
          <w:i/>
          <w:sz w:val="24"/>
          <w:szCs w:val="24"/>
        </w:rPr>
        <w:t>(поднимаем руки вверх)</w:t>
      </w:r>
      <w:r w:rsidRPr="002D3C1D">
        <w:rPr>
          <w:rFonts w:ascii="Times New Roman" w:hAnsi="Times New Roman" w:cs="Times New Roman"/>
          <w:sz w:val="24"/>
          <w:szCs w:val="24"/>
        </w:rPr>
        <w:br/>
        <w:t xml:space="preserve">На степных просторах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C1D">
        <w:rPr>
          <w:rFonts w:ascii="Times New Roman" w:hAnsi="Times New Roman" w:cs="Times New Roman"/>
          <w:i/>
          <w:sz w:val="24"/>
          <w:szCs w:val="24"/>
        </w:rPr>
        <w:t>(разводим руки в стороны)</w:t>
      </w:r>
      <w:r w:rsidRPr="002D3C1D">
        <w:rPr>
          <w:rFonts w:ascii="Times New Roman" w:hAnsi="Times New Roman" w:cs="Times New Roman"/>
          <w:sz w:val="24"/>
          <w:szCs w:val="24"/>
        </w:rPr>
        <w:br/>
        <w:t xml:space="preserve">Охраняет нашу Родину солдат.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C1D">
        <w:rPr>
          <w:rFonts w:ascii="Times New Roman" w:hAnsi="Times New Roman" w:cs="Times New Roman"/>
          <w:i/>
          <w:sz w:val="24"/>
          <w:szCs w:val="24"/>
        </w:rPr>
        <w:t>(прикладываем руку к голове, как у солдата)</w:t>
      </w:r>
      <w:r w:rsidRPr="002D3C1D">
        <w:rPr>
          <w:rFonts w:ascii="Times New Roman" w:hAnsi="Times New Roman" w:cs="Times New Roman"/>
          <w:sz w:val="24"/>
          <w:szCs w:val="24"/>
        </w:rPr>
        <w:br/>
        <w:t xml:space="preserve">Он взмывает в небо,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3C1D">
        <w:rPr>
          <w:rFonts w:ascii="Times New Roman" w:hAnsi="Times New Roman" w:cs="Times New Roman"/>
          <w:i/>
          <w:sz w:val="24"/>
          <w:szCs w:val="24"/>
        </w:rPr>
        <w:t>(поднимаем руки вверх)</w:t>
      </w:r>
      <w:r w:rsidRPr="002D3C1D">
        <w:rPr>
          <w:rFonts w:ascii="Times New Roman" w:hAnsi="Times New Roman" w:cs="Times New Roman"/>
          <w:sz w:val="24"/>
          <w:szCs w:val="24"/>
        </w:rPr>
        <w:br/>
        <w:t xml:space="preserve">Он уходит в море,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3C1D">
        <w:rPr>
          <w:rFonts w:ascii="Times New Roman" w:hAnsi="Times New Roman" w:cs="Times New Roman"/>
          <w:i/>
          <w:sz w:val="24"/>
          <w:szCs w:val="24"/>
        </w:rPr>
        <w:t>(приседаем)</w:t>
      </w:r>
      <w:r w:rsidRPr="002D3C1D">
        <w:rPr>
          <w:rFonts w:ascii="Times New Roman" w:hAnsi="Times New Roman" w:cs="Times New Roman"/>
          <w:sz w:val="24"/>
          <w:szCs w:val="24"/>
        </w:rPr>
        <w:br/>
        <w:t xml:space="preserve">Не страшны защитнику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3C1D">
        <w:rPr>
          <w:rFonts w:ascii="Times New Roman" w:hAnsi="Times New Roman" w:cs="Times New Roman"/>
          <w:i/>
          <w:sz w:val="24"/>
          <w:szCs w:val="24"/>
        </w:rPr>
        <w:t>(прикладываем руку к голове)</w:t>
      </w:r>
      <w:r w:rsidRPr="002D3C1D">
        <w:rPr>
          <w:rFonts w:ascii="Times New Roman" w:hAnsi="Times New Roman" w:cs="Times New Roman"/>
          <w:sz w:val="24"/>
          <w:szCs w:val="24"/>
        </w:rPr>
        <w:br/>
        <w:t>Дождь и снегопад.</w:t>
      </w:r>
    </w:p>
    <w:p w:rsidR="009F1915" w:rsidRDefault="009F1915" w:rsidP="00DA17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C1D" w:rsidRPr="008A07BF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7BF">
        <w:rPr>
          <w:b/>
          <w:bCs/>
          <w:color w:val="000000"/>
        </w:rPr>
        <w:t>"</w:t>
      </w:r>
      <w:r w:rsidR="008A07BF" w:rsidRPr="008A07BF">
        <w:rPr>
          <w:b/>
          <w:bCs/>
          <w:color w:val="000000"/>
        </w:rPr>
        <w:t>Победа</w:t>
      </w:r>
      <w:r w:rsidRPr="008A07BF">
        <w:rPr>
          <w:b/>
          <w:bCs/>
          <w:color w:val="000000"/>
        </w:rPr>
        <w:t>!"</w:t>
      </w:r>
    </w:p>
    <w:p w:rsidR="002D3C1D" w:rsidRP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 xml:space="preserve">Мы празднуем Победу!              </w:t>
      </w:r>
      <w:r w:rsidRPr="002D3C1D">
        <w:rPr>
          <w:i/>
          <w:color w:val="000000"/>
        </w:rPr>
        <w:t>(ш</w:t>
      </w:r>
      <w:r w:rsidRPr="002D3C1D">
        <w:rPr>
          <w:i/>
          <w:iCs/>
          <w:color w:val="000000"/>
        </w:rPr>
        <w:t>агаем на месте)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Салют! Салют! Салют!               </w:t>
      </w:r>
      <w:r>
        <w:rPr>
          <w:i/>
          <w:iCs/>
          <w:color w:val="000000"/>
        </w:rPr>
        <w:t>(руки поднять вверх, пальцы сжимаем, разжимаем)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Кругом цветы весенние              </w:t>
      </w:r>
      <w:r>
        <w:rPr>
          <w:i/>
          <w:iCs/>
          <w:color w:val="000000"/>
        </w:rPr>
        <w:t>(руки на пояс, повороты туловища)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Цветут, цветут, цветут!               </w:t>
      </w:r>
      <w:r>
        <w:rPr>
          <w:i/>
          <w:iCs/>
          <w:color w:val="000000"/>
        </w:rPr>
        <w:t>(руки развести в стороны)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люди пляшут, празднуют</w:t>
      </w:r>
      <w:r>
        <w:rPr>
          <w:i/>
          <w:iCs/>
          <w:color w:val="000000"/>
        </w:rPr>
        <w:t>,   (приседания с выставлением ног вперёд</w:t>
      </w:r>
      <w:r>
        <w:rPr>
          <w:color w:val="000000"/>
        </w:rPr>
        <w:t>)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Поют, поют, поют!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Пусть в мире страны разные.     </w:t>
      </w:r>
      <w:r>
        <w:rPr>
          <w:i/>
          <w:iCs/>
          <w:color w:val="000000"/>
        </w:rPr>
        <w:t>(вдох, круговое движение руками, изображая земной шар)</w:t>
      </w:r>
    </w:p>
    <w:p w:rsidR="002D3C1D" w:rsidRDefault="002D3C1D" w:rsidP="002D3C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Живут, живут, живут!                                                                           </w:t>
      </w:r>
    </w:p>
    <w:p w:rsidR="002D3C1D" w:rsidRPr="00495C8B" w:rsidRDefault="002D3C1D" w:rsidP="00DA17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3C1D" w:rsidRPr="00495C8B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1410C3"/>
    <w:rsid w:val="002D3C1D"/>
    <w:rsid w:val="003378B2"/>
    <w:rsid w:val="00425D1F"/>
    <w:rsid w:val="00495C8B"/>
    <w:rsid w:val="004E7875"/>
    <w:rsid w:val="00710093"/>
    <w:rsid w:val="007D25E6"/>
    <w:rsid w:val="008218C1"/>
    <w:rsid w:val="00831632"/>
    <w:rsid w:val="0085647A"/>
    <w:rsid w:val="008A07BF"/>
    <w:rsid w:val="008E25BD"/>
    <w:rsid w:val="009F1915"/>
    <w:rsid w:val="00C05E37"/>
    <w:rsid w:val="00CA2074"/>
    <w:rsid w:val="00CA40F5"/>
    <w:rsid w:val="00DA1735"/>
    <w:rsid w:val="00DF1A94"/>
    <w:rsid w:val="00DF338D"/>
    <w:rsid w:val="00EA4AEE"/>
    <w:rsid w:val="00EC3C7A"/>
    <w:rsid w:val="00E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customStyle="1" w:styleId="style-scope">
    <w:name w:val="style-scope"/>
    <w:basedOn w:val="a0"/>
    <w:rsid w:val="008A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8DB4-6B55-43A1-9B13-50D2256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2020-04-06T12:34:00Z</dcterms:created>
  <dcterms:modified xsi:type="dcterms:W3CDTF">2020-04-24T07:12:00Z</dcterms:modified>
</cp:coreProperties>
</file>