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3" w:rsidRPr="00007FC4" w:rsidRDefault="00007FC4" w:rsidP="00007FC4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работы группы № 6 третья неделя августа</w:t>
      </w:r>
    </w:p>
    <w:p w:rsidR="00007FC4" w:rsidRDefault="00007FC4"/>
    <w:tbl>
      <w:tblPr>
        <w:tblW w:w="1051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7627"/>
      </w:tblGrid>
      <w:tr w:rsidR="00007FC4" w:rsidTr="00007FC4"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Понедельник, 17.08</w:t>
            </w: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AD6AA1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 xml:space="preserve">Наши лучшие </w:t>
            </w:r>
            <w:proofErr w:type="gramStart"/>
            <w:r>
              <w:rPr>
                <w:b/>
                <w:i/>
                <w:color w:val="000000" w:themeColor="text1"/>
                <w:lang w:eastAsia="en-US"/>
              </w:rPr>
              <w:t xml:space="preserve">друзья </w:t>
            </w:r>
            <w:r w:rsidR="00007FC4">
              <w:rPr>
                <w:b/>
                <w:i/>
                <w:color w:val="000000" w:themeColor="text1"/>
                <w:lang w:eastAsia="en-US"/>
              </w:rPr>
              <w:t xml:space="preserve"> на</w:t>
            </w:r>
            <w:proofErr w:type="gramEnd"/>
            <w:r w:rsidR="00007FC4">
              <w:rPr>
                <w:b/>
                <w:i/>
                <w:color w:val="000000" w:themeColor="text1"/>
                <w:lang w:eastAsia="en-US"/>
              </w:rPr>
              <w:t xml:space="preserve"> улице сказок</w:t>
            </w:r>
          </w:p>
        </w:tc>
        <w:tc>
          <w:tcPr>
            <w:tcW w:w="5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Беседа на тему «Какие бывают сказки»</w:t>
            </w:r>
            <w:r w:rsidR="00AD6AA1">
              <w:rPr>
                <w:color w:val="000000" w:themeColor="text1"/>
                <w:lang w:eastAsia="en-US"/>
              </w:rPr>
              <w:t>.</w:t>
            </w:r>
          </w:p>
          <w:p w:rsidR="00007FC4" w:rsidRDefault="00AD6AA1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Пересказ </w:t>
            </w:r>
            <w:proofErr w:type="gramStart"/>
            <w:r>
              <w:rPr>
                <w:color w:val="000000" w:themeColor="text1"/>
                <w:lang w:eastAsia="en-US"/>
              </w:rPr>
              <w:t>детьми  сказки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«Репка», «Теремок», «Колобок».</w:t>
            </w:r>
          </w:p>
          <w:p w:rsidR="00007FC4" w:rsidRDefault="00007FC4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Рисование «Кто живет в </w:t>
            </w:r>
            <w:r w:rsidR="00AD6AA1">
              <w:rPr>
                <w:color w:val="000000" w:themeColor="text1"/>
                <w:lang w:eastAsia="en-US"/>
              </w:rPr>
              <w:t>Теремке</w:t>
            </w:r>
            <w:r>
              <w:rPr>
                <w:color w:val="000000" w:themeColor="text1"/>
                <w:lang w:eastAsia="en-US"/>
              </w:rPr>
              <w:t>»</w:t>
            </w:r>
            <w:r w:rsidR="00AD6AA1">
              <w:rPr>
                <w:color w:val="000000" w:themeColor="text1"/>
                <w:lang w:eastAsia="en-US"/>
              </w:rPr>
              <w:t>.</w:t>
            </w:r>
          </w:p>
          <w:p w:rsidR="00AD6AA1" w:rsidRDefault="00007FC4" w:rsidP="00AD6AA1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Родительская </w:t>
            </w:r>
            <w:r w:rsidR="00AD6AA1">
              <w:rPr>
                <w:color w:val="000000" w:themeColor="text1"/>
                <w:lang w:eastAsia="en-US"/>
              </w:rPr>
              <w:t>школа «Как читать детям сказки».</w:t>
            </w:r>
            <w:r w:rsidR="00FF2D4F">
              <w:rPr>
                <w:color w:val="000000" w:themeColor="text1"/>
                <w:lang w:eastAsia="en-US"/>
              </w:rPr>
              <w:t xml:space="preserve"> Приложение № 1</w:t>
            </w:r>
          </w:p>
          <w:p w:rsidR="00AD6AA1" w:rsidRDefault="00AD6AA1" w:rsidP="00AD6AA1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007FC4" w:rsidTr="00007FC4"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Вторник, 18.08</w:t>
            </w:r>
          </w:p>
          <w:p w:rsidR="00007FC4" w:rsidRDefault="00007FC4">
            <w:pPr>
              <w:spacing w:line="256" w:lineRule="auto"/>
              <w:rPr>
                <w:b/>
                <w:i/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Какие они -  птицы</w:t>
            </w: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Wingdings" w:hAnsi="Wingdings" w:cs="Wingdings"/>
                <w:color w:val="000000" w:themeColor="text1"/>
                <w:lang w:eastAsia="en-US"/>
              </w:rPr>
            </w:pPr>
          </w:p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00000" w:themeColor="text1"/>
                <w:sz w:val="21"/>
                <w:szCs w:val="21"/>
                <w:lang w:eastAsia="en-US"/>
              </w:rPr>
              <w:t xml:space="preserve">  </w:t>
            </w:r>
            <w:r>
              <w:rPr>
                <w:bCs/>
                <w:iCs/>
                <w:color w:val="000000" w:themeColor="text1"/>
                <w:lang w:eastAsia="en-US"/>
              </w:rPr>
              <w:t>Рассматривание иллюстраций (альбомов, энциклопедий)</w:t>
            </w:r>
            <w:r>
              <w:rPr>
                <w:color w:val="000000" w:themeColor="text1"/>
                <w:lang w:eastAsia="en-US"/>
              </w:rPr>
              <w:t>: «Всё о птицах». Птицы перелетные, зимующие,</w:t>
            </w:r>
          </w:p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домашние птицы.  </w:t>
            </w:r>
          </w:p>
          <w:p w:rsidR="00007FC4" w:rsidRDefault="00AD6AA1">
            <w:pPr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Экологические </w:t>
            </w:r>
            <w:proofErr w:type="gramStart"/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игры: </w:t>
            </w:r>
            <w:r w:rsidR="00007FC4">
              <w:rPr>
                <w:color w:val="000000" w:themeColor="text1"/>
                <w:shd w:val="clear" w:color="auto" w:fill="FFFFFF"/>
                <w:lang w:eastAsia="en-US"/>
              </w:rPr>
              <w:t xml:space="preserve"> «</w:t>
            </w:r>
            <w:proofErr w:type="gramEnd"/>
            <w:r w:rsidR="00007FC4">
              <w:rPr>
                <w:color w:val="000000" w:themeColor="text1"/>
                <w:shd w:val="clear" w:color="auto" w:fill="FFFFFF"/>
                <w:lang w:eastAsia="en-US"/>
              </w:rPr>
              <w:t>Домашние птицы, лесные птицы»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  <w:r w:rsidR="00007FC4">
              <w:rPr>
                <w:color w:val="000000" w:themeColor="text1"/>
                <w:shd w:val="clear" w:color="auto" w:fill="FFFFFF"/>
                <w:lang w:eastAsia="en-US"/>
              </w:rPr>
              <w:t xml:space="preserve"> «Кто где живет»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  <w:r w:rsidR="00007FC4">
              <w:rPr>
                <w:color w:val="000000" w:themeColor="text1"/>
                <w:shd w:val="clear" w:color="auto" w:fill="FFFFFF"/>
                <w:lang w:eastAsia="en-US"/>
              </w:rPr>
              <w:t xml:space="preserve"> «Летает – не летает»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  <w:r w:rsidR="00007FC4">
              <w:rPr>
                <w:color w:val="000000" w:themeColor="text1"/>
                <w:shd w:val="clear" w:color="auto" w:fill="FFFFFF"/>
                <w:lang w:eastAsia="en-US"/>
              </w:rPr>
              <w:t xml:space="preserve">  </w:t>
            </w:r>
            <w:r w:rsidR="00007FC4">
              <w:rPr>
                <w:color w:val="000000" w:themeColor="text1"/>
                <w:lang w:eastAsia="en-US"/>
              </w:rPr>
              <w:t>"Расскажи о птице"</w:t>
            </w:r>
          </w:p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Чтение х/л: С.Я. Маршак «Где обедал воробей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»,  </w:t>
            </w:r>
            <w:proofErr w:type="spellStart"/>
            <w:r>
              <w:rPr>
                <w:color w:val="000000" w:themeColor="text1"/>
                <w:lang w:eastAsia="en-US"/>
              </w:rPr>
              <w:t>Г.Х.Андерсен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Сказка «Гадкий утенок» , </w:t>
            </w:r>
            <w:proofErr w:type="spellStart"/>
            <w:r>
              <w:rPr>
                <w:color w:val="000000" w:themeColor="text1"/>
                <w:lang w:eastAsia="en-US"/>
              </w:rPr>
              <w:t>Е.Носов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«Как</w:t>
            </w:r>
            <w:r w:rsidR="00AD6AA1">
              <w:rPr>
                <w:color w:val="000000" w:themeColor="text1"/>
                <w:lang w:eastAsia="en-US"/>
              </w:rPr>
              <w:t xml:space="preserve"> ворона на крыше заблудилась».</w:t>
            </w:r>
            <w:r>
              <w:rPr>
                <w:color w:val="000000" w:themeColor="text1"/>
                <w:lang w:eastAsia="en-US"/>
              </w:rPr>
              <w:t xml:space="preserve">  </w:t>
            </w:r>
          </w:p>
          <w:p w:rsidR="00007FC4" w:rsidRDefault="00007FC4" w:rsidP="00AD6AA1">
            <w:pPr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Wingdings" w:hAnsi="Wingdings" w:cs="Wingdings"/>
                <w:color w:val="000000" w:themeColor="text1"/>
                <w:lang w:eastAsia="en-US"/>
              </w:rPr>
              <w:t></w:t>
            </w:r>
          </w:p>
        </w:tc>
      </w:tr>
      <w:tr w:rsidR="00007FC4" w:rsidTr="00007FC4"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Среда, 19.08</w:t>
            </w: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Дикие животные</w:t>
            </w: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Wingdings" w:hAnsi="Wingdings" w:cs="Wingdings"/>
                <w:color w:val="000000" w:themeColor="text1"/>
                <w:lang w:eastAsia="en-US"/>
              </w:rPr>
            </w:pPr>
          </w:p>
          <w:p w:rsidR="00007FC4" w:rsidRPr="00AD6AA1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AD6AA1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AD6AA1">
              <w:rPr>
                <w:bCs/>
                <w:color w:val="000000" w:themeColor="text1"/>
                <w:lang w:eastAsia="en-US"/>
              </w:rPr>
              <w:t>Рассматривание  альбома</w:t>
            </w:r>
            <w:proofErr w:type="gramEnd"/>
            <w:r w:rsidRPr="00AD6AA1">
              <w:rPr>
                <w:bCs/>
                <w:color w:val="000000" w:themeColor="text1"/>
                <w:lang w:eastAsia="en-US"/>
              </w:rPr>
              <w:t xml:space="preserve"> "Дикие животные";</w:t>
            </w:r>
          </w:p>
          <w:p w:rsidR="00007FC4" w:rsidRPr="00AD6AA1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AD6AA1">
              <w:rPr>
                <w:color w:val="000000" w:themeColor="text1"/>
                <w:lang w:eastAsia="en-US"/>
              </w:rPr>
              <w:t xml:space="preserve"> </w:t>
            </w:r>
            <w:r w:rsidRPr="00AD6AA1">
              <w:rPr>
                <w:bCs/>
                <w:color w:val="000000" w:themeColor="text1"/>
                <w:lang w:eastAsia="en-US"/>
              </w:rPr>
              <w:t>Беседа:</w:t>
            </w:r>
            <w:r w:rsidRPr="00AD6AA1">
              <w:rPr>
                <w:color w:val="000000" w:themeColor="text1"/>
                <w:lang w:eastAsia="en-US"/>
              </w:rPr>
              <w:t> </w:t>
            </w:r>
            <w:r w:rsidRPr="00AD6AA1">
              <w:rPr>
                <w:bCs/>
                <w:color w:val="000000" w:themeColor="text1"/>
                <w:lang w:eastAsia="en-US"/>
              </w:rPr>
              <w:t xml:space="preserve">"Существование животных в нашем мире", «Кто, чем питается», </w:t>
            </w:r>
          </w:p>
          <w:p w:rsidR="00007FC4" w:rsidRPr="00AD6AA1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 w:rsidRPr="00AD6AA1">
              <w:rPr>
                <w:color w:val="000000" w:themeColor="text1"/>
                <w:lang w:eastAsia="en-US"/>
              </w:rPr>
              <w:t xml:space="preserve"> </w:t>
            </w:r>
            <w:r w:rsidRPr="00AD6AA1">
              <w:rPr>
                <w:bCs/>
                <w:color w:val="000000" w:themeColor="text1"/>
                <w:lang w:eastAsia="en-US"/>
              </w:rPr>
              <w:t>Д/ игра</w:t>
            </w:r>
            <w:r w:rsidR="004732C9">
              <w:rPr>
                <w:bCs/>
                <w:color w:val="000000" w:themeColor="text1"/>
                <w:lang w:eastAsia="en-US"/>
              </w:rPr>
              <w:t xml:space="preserve"> </w:t>
            </w:r>
            <w:r w:rsidRPr="00AD6AA1">
              <w:rPr>
                <w:color w:val="000000" w:themeColor="text1"/>
                <w:shd w:val="clear" w:color="auto" w:fill="FFFFFF"/>
                <w:lang w:eastAsia="en-US"/>
              </w:rPr>
              <w:t>"Чей детёныш?" (учить правильно, образовывать слова), Лото "Жители леса " (развивать мышление);</w:t>
            </w:r>
          </w:p>
          <w:p w:rsidR="00007FC4" w:rsidRPr="00AD6AA1" w:rsidRDefault="00007FC4">
            <w:pPr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 w:rsidRPr="00AD6AA1">
              <w:rPr>
                <w:color w:val="000000" w:themeColor="text1"/>
                <w:lang w:eastAsia="en-US"/>
              </w:rPr>
              <w:t xml:space="preserve"> </w:t>
            </w:r>
            <w:r w:rsidRPr="00AD6AA1">
              <w:rPr>
                <w:color w:val="000000" w:themeColor="text1"/>
                <w:shd w:val="clear" w:color="auto" w:fill="FFFFFF"/>
                <w:lang w:eastAsia="en-US"/>
              </w:rPr>
              <w:t>Чтение рассказов о животных:</w:t>
            </w:r>
            <w:r w:rsidRPr="00AD6AA1">
              <w:rPr>
                <w:bCs/>
                <w:color w:val="000000" w:themeColor="text1"/>
                <w:lang w:eastAsia="en-US"/>
              </w:rPr>
              <w:t xml:space="preserve"> С. Маршака </w:t>
            </w:r>
            <w:r w:rsidRPr="00AD6AA1">
              <w:rPr>
                <w:color w:val="000000" w:themeColor="text1"/>
                <w:lang w:eastAsia="en-US"/>
              </w:rPr>
              <w:t>«Детки в клетке</w:t>
            </w:r>
            <w:proofErr w:type="gramStart"/>
            <w:r w:rsidRPr="00AD6AA1">
              <w:rPr>
                <w:color w:val="000000" w:themeColor="text1"/>
                <w:lang w:eastAsia="en-US"/>
              </w:rPr>
              <w:t>»</w:t>
            </w:r>
            <w:r w:rsidRPr="00AD6AA1">
              <w:rPr>
                <w:bCs/>
                <w:color w:val="000000" w:themeColor="text1"/>
                <w:lang w:eastAsia="en-US"/>
              </w:rPr>
              <w:t xml:space="preserve">, </w:t>
            </w:r>
            <w:r w:rsidR="004732C9">
              <w:rPr>
                <w:bCs/>
                <w:color w:val="000000" w:themeColor="text1"/>
                <w:lang w:eastAsia="en-US"/>
              </w:rPr>
              <w:t xml:space="preserve"> </w:t>
            </w:r>
            <w:r w:rsidRPr="00AD6AA1">
              <w:rPr>
                <w:bCs/>
                <w:color w:val="000000" w:themeColor="text1"/>
                <w:lang w:eastAsia="en-US"/>
              </w:rPr>
              <w:t>Д.</w:t>
            </w:r>
            <w:proofErr w:type="gramEnd"/>
            <w:r w:rsidRPr="00AD6AA1">
              <w:rPr>
                <w:bCs/>
                <w:color w:val="000000" w:themeColor="text1"/>
                <w:lang w:eastAsia="en-US"/>
              </w:rPr>
              <w:t xml:space="preserve"> Мамин-Сибиряк «Сказка про храброго зайца», В. Бианки «Купание медвежат»;</w:t>
            </w:r>
          </w:p>
          <w:p w:rsidR="00007FC4" w:rsidRPr="00AD6AA1" w:rsidRDefault="00007FC4">
            <w:pPr>
              <w:spacing w:line="256" w:lineRule="auto"/>
              <w:rPr>
                <w:bCs/>
                <w:iCs/>
                <w:color w:val="000000" w:themeColor="text1"/>
                <w:shd w:val="clear" w:color="auto" w:fill="FFFFFF"/>
                <w:lang w:eastAsia="en-US"/>
              </w:rPr>
            </w:pPr>
            <w:proofErr w:type="gramStart"/>
            <w:r w:rsidRPr="00AD6AA1">
              <w:rPr>
                <w:color w:val="000000" w:themeColor="text1"/>
                <w:lang w:eastAsia="en-US"/>
              </w:rPr>
              <w:t>Лепка  ежа</w:t>
            </w:r>
            <w:proofErr w:type="gramEnd"/>
            <w:r w:rsidRPr="00AD6AA1">
              <w:rPr>
                <w:color w:val="000000" w:themeColor="text1"/>
                <w:lang w:eastAsia="en-US"/>
              </w:rPr>
              <w:t xml:space="preserve"> «Ни головы ни ножек».</w:t>
            </w:r>
            <w:r w:rsidRPr="00AD6AA1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007FC4" w:rsidTr="00007FC4"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Четверг, 20.08 </w:t>
            </w: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4732C9" w:rsidRDefault="004732C9" w:rsidP="004732C9">
            <w:pPr>
              <w:spacing w:line="256" w:lineRule="auto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Домашние животные</w:t>
            </w:r>
          </w:p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Pr="004732C9" w:rsidRDefault="00007FC4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4732C9" w:rsidRPr="004732C9" w:rsidRDefault="004732C9" w:rsidP="004732C9">
            <w:pPr>
              <w:spacing w:line="256" w:lineRule="auto"/>
              <w:rPr>
                <w:bCs/>
                <w:color w:val="000000" w:themeColor="text1"/>
                <w:lang w:eastAsia="en-US"/>
              </w:rPr>
            </w:pPr>
            <w:r w:rsidRPr="004732C9">
              <w:rPr>
                <w:bCs/>
                <w:color w:val="000000" w:themeColor="text1"/>
                <w:lang w:eastAsia="en-US"/>
              </w:rPr>
              <w:t>Рассматривание альбома «Удивительный мир животных»</w:t>
            </w:r>
          </w:p>
          <w:p w:rsidR="004732C9" w:rsidRPr="004732C9" w:rsidRDefault="004732C9" w:rsidP="004732C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4732C9">
              <w:rPr>
                <w:color w:val="000000" w:themeColor="text1"/>
                <w:lang w:eastAsia="en-US"/>
              </w:rPr>
              <w:t xml:space="preserve"> </w:t>
            </w:r>
            <w:r w:rsidRPr="004732C9">
              <w:rPr>
                <w:bCs/>
                <w:color w:val="000000" w:themeColor="text1"/>
                <w:lang w:eastAsia="en-US"/>
              </w:rPr>
              <w:t xml:space="preserve"> Беседа:</w:t>
            </w:r>
            <w:r w:rsidRPr="004732C9">
              <w:rPr>
                <w:color w:val="000000" w:themeColor="text1"/>
                <w:lang w:eastAsia="en-US"/>
              </w:rPr>
              <w:t> "Моё любимое животное", «Как люди заботятся о животных».</w:t>
            </w:r>
          </w:p>
          <w:p w:rsidR="004732C9" w:rsidRPr="004732C9" w:rsidRDefault="004732C9" w:rsidP="004732C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4732C9" w:rsidRPr="004732C9" w:rsidRDefault="004732C9" w:rsidP="004732C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 w:themeColor="text1"/>
                <w:lang w:eastAsia="en-US"/>
              </w:rPr>
            </w:pPr>
            <w:r w:rsidRPr="004732C9">
              <w:rPr>
                <w:color w:val="000000" w:themeColor="text1"/>
                <w:shd w:val="clear" w:color="auto" w:fill="FFFFFF"/>
                <w:lang w:eastAsia="en-US"/>
              </w:rPr>
              <w:t xml:space="preserve">"Найди своего детеныша" (на знание названий детенышей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домашних животных).</w:t>
            </w:r>
            <w:r w:rsidRPr="004732C9">
              <w:rPr>
                <w:color w:val="000000" w:themeColor="text1"/>
                <w:shd w:val="clear" w:color="auto" w:fill="FFFFFF"/>
                <w:lang w:eastAsia="en-US"/>
              </w:rPr>
              <w:t xml:space="preserve"> «</w:t>
            </w:r>
            <w:r w:rsidRPr="004732C9">
              <w:rPr>
                <w:bCs/>
                <w:color w:val="000000" w:themeColor="text1"/>
                <w:lang w:eastAsia="en-US"/>
              </w:rPr>
              <w:t>Мяч бросай и животных называй»</w:t>
            </w:r>
          </w:p>
          <w:p w:rsidR="004732C9" w:rsidRPr="004732C9" w:rsidRDefault="004732C9" w:rsidP="004732C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  <w:p w:rsidR="004732C9" w:rsidRPr="004732C9" w:rsidRDefault="004732C9" w:rsidP="004732C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 w:themeColor="text1"/>
                <w:lang w:eastAsia="en-US"/>
              </w:rPr>
            </w:pPr>
            <w:r w:rsidRPr="004732C9">
              <w:rPr>
                <w:color w:val="000000" w:themeColor="text1"/>
                <w:lang w:eastAsia="en-US"/>
              </w:rPr>
              <w:t xml:space="preserve"> </w:t>
            </w:r>
            <w:r w:rsidRPr="004732C9">
              <w:rPr>
                <w:bCs/>
                <w:color w:val="000000" w:themeColor="text1"/>
                <w:lang w:eastAsia="en-US"/>
              </w:rPr>
              <w:t xml:space="preserve">Х/л: В. Ушинский «Васька», </w:t>
            </w:r>
          </w:p>
          <w:p w:rsidR="004732C9" w:rsidRPr="004732C9" w:rsidRDefault="004732C9" w:rsidP="004732C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bCs/>
                <w:color w:val="000000" w:themeColor="text1"/>
                <w:lang w:eastAsia="en-US"/>
              </w:rPr>
            </w:pPr>
          </w:p>
          <w:p w:rsidR="004732C9" w:rsidRPr="004732C9" w:rsidRDefault="008749D9" w:rsidP="004732C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Консультация для родителей</w:t>
            </w:r>
            <w:r w:rsidR="004732C9" w:rsidRPr="004732C9">
              <w:rPr>
                <w:color w:val="000000" w:themeColor="text1"/>
                <w:lang w:eastAsia="en-US"/>
              </w:rPr>
              <w:t xml:space="preserve"> «Д</w:t>
            </w:r>
            <w:r w:rsidR="004732C9" w:rsidRPr="004732C9">
              <w:rPr>
                <w:bCs/>
                <w:iCs/>
                <w:color w:val="000000" w:themeColor="text1"/>
                <w:lang w:eastAsia="en-US"/>
              </w:rPr>
              <w:t>омашние животные в жизни ребенка»</w:t>
            </w:r>
          </w:p>
          <w:p w:rsidR="00007FC4" w:rsidRDefault="00FF2D4F" w:rsidP="004732C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2</w:t>
            </w:r>
          </w:p>
          <w:p w:rsidR="00FF2D4F" w:rsidRPr="004732C9" w:rsidRDefault="00FF2D4F" w:rsidP="004732C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</w:tr>
      <w:tr w:rsidR="00007FC4" w:rsidTr="00007FC4"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Пятница, 21.08</w:t>
            </w:r>
          </w:p>
          <w:p w:rsidR="00007FC4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4732C9" w:rsidRDefault="004732C9" w:rsidP="004732C9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lang w:eastAsia="en-US"/>
              </w:rPr>
              <w:t>22 августа – день</w:t>
            </w:r>
          </w:p>
          <w:p w:rsidR="004732C9" w:rsidRDefault="004732C9" w:rsidP="004732C9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color w:val="000000" w:themeColor="text1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lang w:eastAsia="en-US"/>
              </w:rPr>
              <w:t>государственного</w:t>
            </w:r>
          </w:p>
          <w:p w:rsidR="004732C9" w:rsidRDefault="004732C9" w:rsidP="004732C9">
            <w:pPr>
              <w:spacing w:line="256" w:lineRule="auto"/>
              <w:rPr>
                <w:i/>
                <w:color w:val="000000" w:themeColor="text1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lang w:eastAsia="en-US"/>
              </w:rPr>
              <w:t>флага</w:t>
            </w:r>
          </w:p>
          <w:p w:rsidR="00007FC4" w:rsidRDefault="00007FC4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FC4" w:rsidRPr="004732C9" w:rsidRDefault="00007FC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4732C9" w:rsidRPr="004732C9" w:rsidRDefault="004732C9" w:rsidP="004732C9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4732C9">
              <w:rPr>
                <w:color w:val="000000" w:themeColor="text1"/>
                <w:lang w:eastAsia="en-US"/>
              </w:rPr>
              <w:t>Рассматривание альбома «Россия – Родина моя», флага РФ и флагов разных стан</w:t>
            </w:r>
          </w:p>
          <w:p w:rsidR="004732C9" w:rsidRPr="004732C9" w:rsidRDefault="004732C9" w:rsidP="004732C9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4732C9">
              <w:rPr>
                <w:color w:val="000000" w:themeColor="text1"/>
                <w:lang w:eastAsia="en-US"/>
              </w:rPr>
              <w:t xml:space="preserve">Чтение стихов о </w:t>
            </w:r>
            <w:proofErr w:type="gramStart"/>
            <w:r w:rsidRPr="004732C9">
              <w:rPr>
                <w:color w:val="000000" w:themeColor="text1"/>
                <w:lang w:eastAsia="en-US"/>
              </w:rPr>
              <w:t>родном  крае</w:t>
            </w:r>
            <w:proofErr w:type="gramEnd"/>
            <w:r w:rsidRPr="004732C9">
              <w:rPr>
                <w:color w:val="000000" w:themeColor="text1"/>
                <w:lang w:eastAsia="en-US"/>
              </w:rPr>
              <w:t>, о мире</w:t>
            </w:r>
            <w:r w:rsidR="008749D9">
              <w:rPr>
                <w:color w:val="000000" w:themeColor="text1"/>
                <w:lang w:eastAsia="en-US"/>
              </w:rPr>
              <w:t>.</w:t>
            </w:r>
          </w:p>
          <w:p w:rsidR="004732C9" w:rsidRPr="004732C9" w:rsidRDefault="008749D9" w:rsidP="004732C9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Аппликация «Российский флаг».</w:t>
            </w:r>
          </w:p>
          <w:p w:rsidR="004732C9" w:rsidRPr="004732C9" w:rsidRDefault="004732C9" w:rsidP="004732C9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4732C9" w:rsidRPr="004732C9" w:rsidRDefault="004732C9" w:rsidP="004732C9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 w:rsidRPr="004732C9">
              <w:rPr>
                <w:color w:val="000000" w:themeColor="text1"/>
                <w:lang w:eastAsia="en-US"/>
              </w:rPr>
              <w:t xml:space="preserve"> Беседы: «Флаг г. Волжского», «Цветовая символика флага»</w:t>
            </w:r>
          </w:p>
          <w:p w:rsidR="00007FC4" w:rsidRPr="004732C9" w:rsidRDefault="00007FC4" w:rsidP="008749D9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007FC4" w:rsidRDefault="00007FC4"/>
    <w:p w:rsidR="00FF2D4F" w:rsidRDefault="00FF2D4F" w:rsidP="00FF2D4F">
      <w:pPr>
        <w:jc w:val="center"/>
        <w:rPr>
          <w:b/>
        </w:rPr>
      </w:pPr>
    </w:p>
    <w:p w:rsidR="00D963D9" w:rsidRDefault="00FF2D4F" w:rsidP="00FF2D4F">
      <w:pPr>
        <w:jc w:val="center"/>
        <w:rPr>
          <w:b/>
        </w:rPr>
      </w:pPr>
      <w:r>
        <w:rPr>
          <w:b/>
        </w:rPr>
        <w:t>Приложение № 1</w:t>
      </w:r>
    </w:p>
    <w:p w:rsidR="00FF2D4F" w:rsidRPr="00FF2D4F" w:rsidRDefault="00FF2D4F" w:rsidP="00FF2D4F">
      <w:pPr>
        <w:jc w:val="center"/>
        <w:rPr>
          <w:b/>
        </w:rPr>
      </w:pP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C85038E" wp14:editId="27ED6161">
            <wp:extent cx="3336925" cy="2518410"/>
            <wp:effectExtent l="0" t="0" r="0" b="0"/>
            <wp:docPr id="1" name="Рисунок 1" descr="hello_html_m51458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4584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27"/>
          <w:szCs w:val="27"/>
        </w:rPr>
        <w:t>КАК ЧИТАТЬ СКАЗКУ?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считалок, дразнилок, загадок, пословиц до сказок и былин, с русской и зарубежной классикой. </w:t>
      </w:r>
      <w:r>
        <w:rPr>
          <w:b/>
          <w:bCs/>
          <w:color w:val="000000"/>
          <w:sz w:val="27"/>
          <w:szCs w:val="27"/>
        </w:rPr>
        <w:t>Слушая сказки, дети, прежде всего, </w:t>
      </w:r>
      <w:r>
        <w:rPr>
          <w:color w:val="000000"/>
          <w:sz w:val="27"/>
          <w:szCs w:val="27"/>
        </w:rPr>
        <w:t>устанавливают связи, когда события чётко следуют друг за другом и последующее логически вытекает из предыдущего.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к сердцу, ребенок получает глубокие знания о человеке, его проблемах и способах их решения.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чтения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сказок следует подбирать «нужное» время</w:t>
      </w:r>
      <w:r>
        <w:rPr>
          <w:color w:val="000000"/>
          <w:sz w:val="27"/>
          <w:szCs w:val="27"/>
        </w:rPr>
        <w:t> 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 Трудно переоценить чтение сказки ребёнку перед сном, создание близости и любви с родителями, особое состояние перехода ко сну с чувством тепла, спокойствия и некоторого волшебства.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Читать нужно с удовольствием</w:t>
      </w:r>
      <w:r>
        <w:rPr>
          <w:color w:val="000000"/>
          <w:sz w:val="27"/>
          <w:szCs w:val="27"/>
        </w:rPr>
        <w:t>, не отвлекаясь, тогда ребенок получит больше пользы, а вы положительные эмоции. Недостаточно просто прочитать сказку. Чтобы ребенок ее лучше запомнил, нужно помочь ему понять смысл сказки, пережить вместе с героями различные ситуации. Необходимо проанализировать поступки персонажей, представить себя на их месте, попытаться привести ребенку похожие ситуации из реальной жизни. Тогда запоминание будет осознанное, глубокое.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бойтесь читать одну и ту же сказку несколько раз. При повторном чтении ребенку становится яснее суть услышанного, в его воображении возникают более красочные образы персонажей.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Сказочные истории </w:t>
      </w:r>
      <w:r>
        <w:rPr>
          <w:color w:val="000000"/>
          <w:sz w:val="27"/>
          <w:szCs w:val="27"/>
        </w:rPr>
        <w:t>должны быть</w:t>
      </w:r>
      <w:r>
        <w:rPr>
          <w:b/>
          <w:bCs/>
          <w:color w:val="000000"/>
          <w:sz w:val="27"/>
          <w:szCs w:val="27"/>
        </w:rPr>
        <w:t> яркими</w:t>
      </w:r>
      <w:r>
        <w:rPr>
          <w:color w:val="000000"/>
          <w:sz w:val="27"/>
          <w:szCs w:val="27"/>
        </w:rPr>
        <w:t>, образными, но небольшими.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Читая сказку, старайтесь много не говорить (это отвлекает). Пусть в паузах ребенок научится думать, осмысливать услышанную историю.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Уважаемые родители</w:t>
      </w:r>
      <w:r>
        <w:rPr>
          <w:color w:val="000000"/>
          <w:sz w:val="27"/>
          <w:szCs w:val="27"/>
        </w:rPr>
        <w:t>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 жизненных ситуаций. Читайте с детьми как можно больше, а главное поговорите, о чем прочитали.</w:t>
      </w:r>
    </w:p>
    <w:p w:rsidR="00D963D9" w:rsidRDefault="00D963D9" w:rsidP="00D963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Читайте сказки ребенку каждый день.</w:t>
      </w:r>
    </w:p>
    <w:p w:rsidR="00D963D9" w:rsidRDefault="00D963D9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Default="00FF2D4F"/>
    <w:p w:rsidR="00FF2D4F" w:rsidRPr="00FF2D4F" w:rsidRDefault="00FF2D4F" w:rsidP="00FF2D4F">
      <w:pPr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FF2D4F" w:rsidRDefault="00FF2D4F"/>
    <w:p w:rsidR="00FF2D4F" w:rsidRDefault="00FF2D4F"/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2D4F">
        <w:rPr>
          <w:b/>
          <w:bCs/>
          <w:color w:val="000000"/>
        </w:rPr>
        <w:t>Домашние животные в жизни ребенка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2D4F">
        <w:rPr>
          <w:color w:val="000000"/>
        </w:rPr>
        <w:t>(Консультация для родителей)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 :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 xml:space="preserve">Самое главное, чтобы ребёнок научился правильному общению с животными: </w:t>
      </w:r>
      <w:proofErr w:type="spellStart"/>
      <w:r w:rsidRPr="00FF2D4F">
        <w:rPr>
          <w:color w:val="000000"/>
        </w:rPr>
        <w:t>неназойливости</w:t>
      </w:r>
      <w:proofErr w:type="spellEnd"/>
      <w:r w:rsidRPr="00FF2D4F">
        <w:rPr>
          <w:color w:val="000000"/>
        </w:rPr>
        <w:t>, мягкости. Нужно научить малыша чувствовать настроение животного и правильно на него реагировать.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lastRenderedPageBreak/>
        <w:t>Кроме того, животные являются источником: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знаний ребенка о природе;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 xml:space="preserve">развития </w:t>
      </w:r>
      <w:proofErr w:type="spellStart"/>
      <w:r w:rsidRPr="00FF2D4F">
        <w:rPr>
          <w:color w:val="000000"/>
        </w:rPr>
        <w:t>сенсорики</w:t>
      </w:r>
      <w:proofErr w:type="spellEnd"/>
      <w:r w:rsidRPr="00FF2D4F">
        <w:rPr>
          <w:color w:val="000000"/>
        </w:rPr>
        <w:t>;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различных видов деятельности: игра, наблюдение, труд и т.д.;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радостей и переживаний;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эстетического развития и воспитания;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трудового воспитания;</w:t>
      </w:r>
    </w:p>
    <w:p w:rsidR="00FF2D4F" w:rsidRPr="00FF2D4F" w:rsidRDefault="00FF2D4F" w:rsidP="00FF2D4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физического развития.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 </w:t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2D4F">
        <w:rPr>
          <w:color w:val="000000"/>
        </w:rPr>
        <w:br/>
      </w:r>
    </w:p>
    <w:p w:rsidR="00FF2D4F" w:rsidRPr="00FF2D4F" w:rsidRDefault="00FF2D4F" w:rsidP="00FF2D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F2D4F">
        <w:rPr>
          <w:noProof/>
          <w:color w:val="000000"/>
        </w:rPr>
        <w:drawing>
          <wp:inline distT="0" distB="0" distL="0" distR="0" wp14:anchorId="5C8643E5" wp14:editId="26CD87A7">
            <wp:extent cx="3705860" cy="2310130"/>
            <wp:effectExtent l="0" t="0" r="8890" b="0"/>
            <wp:docPr id="2" name="Рисунок 2" descr="https://fhd.multiurok.ru/4/4/8/4489a4cbf3600e727c06be38f0f996857b2c8149/domashniie-zhivotnyie-v-zhizni-riebienka-konsul-tatsiia-dlia-roditiel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4/4/8/4489a4cbf3600e727c06be38f0f996857b2c8149/domashniie-zhivotnyie-v-zhizni-riebienka-konsul-tatsiia-dlia-roditieliei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4F" w:rsidRDefault="00FF2D4F"/>
    <w:sectPr w:rsidR="00FF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DCE"/>
    <w:multiLevelType w:val="multilevel"/>
    <w:tmpl w:val="FEC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4"/>
    <w:rsid w:val="00007FC4"/>
    <w:rsid w:val="004732C9"/>
    <w:rsid w:val="007A7F83"/>
    <w:rsid w:val="008749D9"/>
    <w:rsid w:val="00AD6AA1"/>
    <w:rsid w:val="00AF1E60"/>
    <w:rsid w:val="00D963D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C08B-32A4-4DC4-B908-F4A8914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C4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007F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2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ACAE-894E-405D-8B2F-63432452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2</cp:revision>
  <cp:lastPrinted>2020-08-16T14:31:00Z</cp:lastPrinted>
  <dcterms:created xsi:type="dcterms:W3CDTF">2020-08-20T17:37:00Z</dcterms:created>
  <dcterms:modified xsi:type="dcterms:W3CDTF">2020-08-20T17:37:00Z</dcterms:modified>
</cp:coreProperties>
</file>