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8AA" w:rsidRDefault="0046303E" w:rsidP="004C28AA">
      <w:pPr>
        <w:spacing w:after="0"/>
        <w:jc w:val="center"/>
        <w:rPr>
          <w:rFonts w:ascii="Times New Roman" w:hAnsi="Times New Roman" w:cs="Times New Roman"/>
          <w:b/>
          <w:color w:val="FF3399"/>
          <w:sz w:val="32"/>
          <w:szCs w:val="32"/>
        </w:rPr>
      </w:pPr>
      <w:r w:rsidRPr="004C28AA">
        <w:rPr>
          <w:rFonts w:ascii="Times New Roman" w:hAnsi="Times New Roman" w:cs="Times New Roman"/>
          <w:b/>
          <w:color w:val="FF3399"/>
          <w:sz w:val="32"/>
          <w:szCs w:val="32"/>
        </w:rPr>
        <w:t>«</w:t>
      </w:r>
      <w:r w:rsidR="00BE110F" w:rsidRPr="004C28AA">
        <w:rPr>
          <w:rFonts w:ascii="Times New Roman" w:hAnsi="Times New Roman" w:cs="Times New Roman"/>
          <w:b/>
          <w:color w:val="FF3399"/>
          <w:sz w:val="32"/>
          <w:szCs w:val="32"/>
        </w:rPr>
        <w:t xml:space="preserve">Игры, </w:t>
      </w:r>
      <w:r w:rsidR="0079699B" w:rsidRPr="004C28AA">
        <w:rPr>
          <w:rFonts w:ascii="Times New Roman" w:hAnsi="Times New Roman" w:cs="Times New Roman"/>
          <w:b/>
          <w:color w:val="FF3399"/>
          <w:sz w:val="32"/>
          <w:szCs w:val="32"/>
        </w:rPr>
        <w:t>сделанные своими руками</w:t>
      </w:r>
    </w:p>
    <w:p w:rsidR="00A862C7" w:rsidRPr="004C28AA" w:rsidRDefault="0079699B" w:rsidP="004C28AA">
      <w:pPr>
        <w:spacing w:after="0"/>
        <w:jc w:val="center"/>
        <w:rPr>
          <w:rFonts w:ascii="Times New Roman" w:hAnsi="Times New Roman" w:cs="Times New Roman"/>
          <w:b/>
          <w:color w:val="FF3399"/>
          <w:sz w:val="32"/>
          <w:szCs w:val="32"/>
        </w:rPr>
      </w:pPr>
      <w:r w:rsidRPr="004C28AA">
        <w:rPr>
          <w:rFonts w:ascii="Times New Roman" w:hAnsi="Times New Roman" w:cs="Times New Roman"/>
          <w:b/>
          <w:color w:val="FF3399"/>
          <w:sz w:val="32"/>
          <w:szCs w:val="32"/>
        </w:rPr>
        <w:t xml:space="preserve"> для сенсомоторного развития»</w:t>
      </w:r>
    </w:p>
    <w:p w:rsidR="00F26A92" w:rsidRPr="004C28AA" w:rsidRDefault="00F26A92" w:rsidP="00BE110F">
      <w:pPr>
        <w:jc w:val="both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Цель</w:t>
      </w:r>
      <w:r w:rsidRPr="004C28AA">
        <w:rPr>
          <w:rFonts w:ascii="Times New Roman" w:hAnsi="Times New Roman" w:cs="Times New Roman"/>
          <w:i/>
          <w:color w:val="7030A0"/>
          <w:sz w:val="28"/>
          <w:szCs w:val="28"/>
        </w:rPr>
        <w:t>:</w:t>
      </w:r>
      <w:r w:rsidR="00FC1595" w:rsidRPr="004C28AA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 </w:t>
      </w:r>
      <w:r w:rsidR="004C28AA">
        <w:rPr>
          <w:rFonts w:ascii="Times New Roman" w:hAnsi="Times New Roman" w:cs="Times New Roman"/>
          <w:sz w:val="28"/>
          <w:szCs w:val="28"/>
        </w:rPr>
        <w:t xml:space="preserve">помочь </w:t>
      </w:r>
      <w:r w:rsidRPr="004C28AA">
        <w:rPr>
          <w:rFonts w:ascii="Times New Roman" w:hAnsi="Times New Roman" w:cs="Times New Roman"/>
          <w:sz w:val="28"/>
          <w:szCs w:val="28"/>
        </w:rPr>
        <w:t>родителям в стремлении сделать развивающую игровую среду своего ребенка насыщеннее и богаче, не используя  много времени, и материальных затрат.</w:t>
      </w:r>
    </w:p>
    <w:p w:rsidR="0079699B" w:rsidRPr="004C28AA" w:rsidRDefault="0079699B" w:rsidP="00BE110F">
      <w:pPr>
        <w:jc w:val="both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Игра – неотъемлемая часть жизни детей. Игра обучает, и развлекает. Какие же игры наиболее актуальны в разных возраст</w:t>
      </w:r>
      <w:r w:rsidR="00BE110F" w:rsidRPr="004C28AA">
        <w:rPr>
          <w:rFonts w:ascii="Times New Roman" w:hAnsi="Times New Roman" w:cs="Times New Roman"/>
          <w:sz w:val="28"/>
          <w:szCs w:val="28"/>
        </w:rPr>
        <w:t>ных группах и как их изготовить</w:t>
      </w:r>
      <w:r w:rsidRPr="004C28AA">
        <w:rPr>
          <w:rFonts w:ascii="Times New Roman" w:hAnsi="Times New Roman" w:cs="Times New Roman"/>
          <w:sz w:val="28"/>
          <w:szCs w:val="28"/>
        </w:rPr>
        <w:t>,не затратив много времени и сил?</w:t>
      </w:r>
      <w:r w:rsidR="00D46D10" w:rsidRPr="004C28AA">
        <w:rPr>
          <w:rFonts w:ascii="Times New Roman" w:hAnsi="Times New Roman" w:cs="Times New Roman"/>
          <w:sz w:val="28"/>
          <w:szCs w:val="28"/>
        </w:rPr>
        <w:t xml:space="preserve"> Можно создать игры своими руками  комбинируя различные </w:t>
      </w:r>
      <w:r w:rsidR="00BE110F" w:rsidRPr="004C28AA">
        <w:rPr>
          <w:rFonts w:ascii="Times New Roman" w:hAnsi="Times New Roman" w:cs="Times New Roman"/>
          <w:sz w:val="28"/>
          <w:szCs w:val="28"/>
        </w:rPr>
        <w:t xml:space="preserve">предметы. В большинстве своем, </w:t>
      </w:r>
      <w:r w:rsidR="00D46D10" w:rsidRPr="004C28AA">
        <w:rPr>
          <w:rFonts w:ascii="Times New Roman" w:hAnsi="Times New Roman" w:cs="Times New Roman"/>
          <w:sz w:val="28"/>
          <w:szCs w:val="28"/>
        </w:rPr>
        <w:t>это игры на развитие сенсорного восприят</w:t>
      </w:r>
      <w:r w:rsidR="00E970D5" w:rsidRPr="004C28AA">
        <w:rPr>
          <w:rFonts w:ascii="Times New Roman" w:hAnsi="Times New Roman" w:cs="Times New Roman"/>
          <w:sz w:val="28"/>
          <w:szCs w:val="28"/>
        </w:rPr>
        <w:t>ия, и  развития мелкой моторики</w:t>
      </w:r>
    </w:p>
    <w:p w:rsidR="00D46D10" w:rsidRPr="004C28AA" w:rsidRDefault="006E0C22" w:rsidP="00BE110F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«</w:t>
      </w:r>
      <w:r w:rsidR="00D46D10" w:rsidRPr="004C28AA">
        <w:rPr>
          <w:rFonts w:ascii="Times New Roman" w:hAnsi="Times New Roman" w:cs="Times New Roman"/>
          <w:b/>
          <w:color w:val="FF3399"/>
          <w:sz w:val="28"/>
          <w:szCs w:val="28"/>
        </w:rPr>
        <w:t>Игры с прищепками</w:t>
      </w:r>
      <w:r w:rsidRPr="004C28AA">
        <w:rPr>
          <w:rFonts w:ascii="Times New Roman" w:hAnsi="Times New Roman" w:cs="Times New Roman"/>
          <w:color w:val="FF3399"/>
          <w:sz w:val="28"/>
          <w:szCs w:val="28"/>
        </w:rPr>
        <w:t>»</w:t>
      </w:r>
    </w:p>
    <w:p w:rsidR="00D46D10" w:rsidRPr="004C28AA" w:rsidRDefault="00D46D10" w:rsidP="005B24F1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Дети очень любят игры с забавными прищепками.  Изготовить их проще всего:</w:t>
      </w:r>
    </w:p>
    <w:p w:rsidR="00BE110F" w:rsidRPr="004C28AA" w:rsidRDefault="00BE110F" w:rsidP="005B24F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п</w:t>
      </w:r>
      <w:r w:rsidR="00D46D10" w:rsidRPr="004C28AA">
        <w:rPr>
          <w:rFonts w:ascii="Times New Roman" w:hAnsi="Times New Roman" w:cs="Times New Roman"/>
          <w:sz w:val="28"/>
          <w:szCs w:val="28"/>
        </w:rPr>
        <w:t>одбирается основное изображение, на которое будут крепиться прищепки.</w:t>
      </w:r>
    </w:p>
    <w:p w:rsidR="00BE110F" w:rsidRPr="004C28AA" w:rsidRDefault="00BE110F" w:rsidP="005B24F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 xml:space="preserve"> р</w:t>
      </w:r>
      <w:r w:rsidR="00D46D10" w:rsidRPr="004C28AA">
        <w:rPr>
          <w:rFonts w:ascii="Times New Roman" w:hAnsi="Times New Roman" w:cs="Times New Roman"/>
          <w:sz w:val="28"/>
          <w:szCs w:val="28"/>
        </w:rPr>
        <w:t>аспечатывается, покрывается защитной прозрачной пленкой во избежание повреждений и загрязнений.</w:t>
      </w:r>
    </w:p>
    <w:p w:rsidR="00D46D10" w:rsidRPr="004C28AA" w:rsidRDefault="00BE110F" w:rsidP="005B24F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п</w:t>
      </w:r>
      <w:r w:rsidR="00D46D10" w:rsidRPr="004C28AA">
        <w:rPr>
          <w:rFonts w:ascii="Times New Roman" w:hAnsi="Times New Roman" w:cs="Times New Roman"/>
          <w:sz w:val="28"/>
          <w:szCs w:val="28"/>
        </w:rPr>
        <w:t>отом уже по цвету согласно замыслу подбирают и прищепки</w:t>
      </w:r>
    </w:p>
    <w:p w:rsidR="00D46D10" w:rsidRPr="004C28AA" w:rsidRDefault="00BE110F" w:rsidP="005B24F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809791</wp:posOffset>
            </wp:positionH>
            <wp:positionV relativeFrom="paragraph">
              <wp:posOffset>146050</wp:posOffset>
            </wp:positionV>
            <wp:extent cx="4464519" cy="3514725"/>
            <wp:effectExtent l="133350" t="76200" r="88900" b="142875"/>
            <wp:wrapNone/>
            <wp:docPr id="6" name="Рисунок 1" descr="C:\Users\Людмила\Desktop\прещеп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рещепки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98" cy="35180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6303E" w:rsidRPr="004C28AA" w:rsidRDefault="0046303E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BE110F" w:rsidRPr="004C28AA" w:rsidRDefault="00BE110F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B25521" w:rsidRPr="004C28AA" w:rsidRDefault="006E0C22" w:rsidP="00BE110F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lastRenderedPageBreak/>
        <w:t>«</w:t>
      </w:r>
      <w:r w:rsidR="00B25521" w:rsidRPr="004C28AA">
        <w:rPr>
          <w:rFonts w:ascii="Times New Roman" w:hAnsi="Times New Roman" w:cs="Times New Roman"/>
          <w:b/>
          <w:color w:val="FF3399"/>
          <w:sz w:val="28"/>
          <w:szCs w:val="28"/>
        </w:rPr>
        <w:t>Игры с крышками от пластиковых бутылок</w:t>
      </w: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»</w:t>
      </w:r>
    </w:p>
    <w:p w:rsidR="00D46D10" w:rsidRPr="004C28AA" w:rsidRDefault="00D46D10" w:rsidP="00BE110F">
      <w:pPr>
        <w:jc w:val="both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К</w:t>
      </w:r>
      <w:r w:rsidR="000B7FF5" w:rsidRPr="004C28AA">
        <w:rPr>
          <w:rFonts w:ascii="Times New Roman" w:hAnsi="Times New Roman" w:cs="Times New Roman"/>
          <w:sz w:val="28"/>
          <w:szCs w:val="28"/>
        </w:rPr>
        <w:t>р</w:t>
      </w:r>
      <w:r w:rsidRPr="004C28AA">
        <w:rPr>
          <w:rFonts w:ascii="Times New Roman" w:hAnsi="Times New Roman" w:cs="Times New Roman"/>
          <w:sz w:val="28"/>
          <w:szCs w:val="28"/>
        </w:rPr>
        <w:t>ышки  можно навинчивать на срезанные и приклеенные на картинку верхние части бутылок с горлышками. Можно</w:t>
      </w:r>
      <w:r w:rsidR="00D52E9F" w:rsidRPr="004C28AA">
        <w:rPr>
          <w:rFonts w:ascii="Times New Roman" w:hAnsi="Times New Roman" w:cs="Times New Roman"/>
          <w:sz w:val="28"/>
          <w:szCs w:val="28"/>
        </w:rPr>
        <w:t xml:space="preserve"> проделать в них отверстия и использовать для нанизыв</w:t>
      </w:r>
      <w:r w:rsidR="000B7FF5" w:rsidRPr="004C28AA">
        <w:rPr>
          <w:rFonts w:ascii="Times New Roman" w:hAnsi="Times New Roman" w:cs="Times New Roman"/>
          <w:sz w:val="28"/>
          <w:szCs w:val="28"/>
        </w:rPr>
        <w:t>ания, как крупные б</w:t>
      </w:r>
      <w:r w:rsidR="00D52E9F" w:rsidRPr="004C28AA">
        <w:rPr>
          <w:rFonts w:ascii="Times New Roman" w:hAnsi="Times New Roman" w:cs="Times New Roman"/>
          <w:sz w:val="28"/>
          <w:szCs w:val="28"/>
        </w:rPr>
        <w:t>усы, а так же раскладывать по цвету.</w:t>
      </w:r>
    </w:p>
    <w:p w:rsidR="002A0DFC" w:rsidRPr="004C28AA" w:rsidRDefault="007A6DFD" w:rsidP="004C28AA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2886075"/>
            <wp:effectExtent l="133350" t="76200" r="85725" b="142875"/>
            <wp:docPr id="2" name="Рисунок 2" descr="C:\Users\Людмила\Desktop\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рыш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E9F" w:rsidRPr="004C28AA" w:rsidRDefault="002A0DFC" w:rsidP="002A0DFC">
      <w:pPr>
        <w:jc w:val="center"/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«Шнуровки»</w:t>
      </w:r>
    </w:p>
    <w:p w:rsidR="00D52E9F" w:rsidRPr="004C28AA" w:rsidRDefault="00D52E9F" w:rsidP="005B24F1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Здесь игровое поле</w:t>
      </w:r>
      <w:r w:rsidR="000B7FF5" w:rsidRPr="004C28AA">
        <w:rPr>
          <w:rFonts w:ascii="Times New Roman" w:hAnsi="Times New Roman" w:cs="Times New Roman"/>
          <w:sz w:val="28"/>
          <w:szCs w:val="28"/>
        </w:rPr>
        <w:t xml:space="preserve"> состоит из изображения и детале</w:t>
      </w:r>
      <w:r w:rsidRPr="004C28AA">
        <w:rPr>
          <w:rFonts w:ascii="Times New Roman" w:hAnsi="Times New Roman" w:cs="Times New Roman"/>
          <w:sz w:val="28"/>
          <w:szCs w:val="28"/>
        </w:rPr>
        <w:t>й, которые нужно к нему « пришнуровать»- прикрепить шнурками или толстыми нитками.</w:t>
      </w: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5DC9D0" wp14:editId="1F142022">
            <wp:simplePos x="0" y="0"/>
            <wp:positionH relativeFrom="column">
              <wp:posOffset>615315</wp:posOffset>
            </wp:positionH>
            <wp:positionV relativeFrom="paragraph">
              <wp:posOffset>319405</wp:posOffset>
            </wp:positionV>
            <wp:extent cx="4657725" cy="3286125"/>
            <wp:effectExtent l="133350" t="76200" r="85725" b="142875"/>
            <wp:wrapNone/>
            <wp:docPr id="7" name="Рисунок 3" descr="C:\Users\Людмила\Desktop\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шнуров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86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4C28AA" w:rsidRDefault="004C28AA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D52E9F" w:rsidRPr="004C28AA" w:rsidRDefault="00D52E9F" w:rsidP="005B24F1">
      <w:pPr>
        <w:rPr>
          <w:rFonts w:ascii="Times New Roman" w:hAnsi="Times New Roman" w:cs="Times New Roman"/>
          <w:b/>
          <w:sz w:val="28"/>
          <w:szCs w:val="28"/>
        </w:rPr>
      </w:pPr>
    </w:p>
    <w:p w:rsidR="007A6DFD" w:rsidRPr="004C28AA" w:rsidRDefault="002A0DFC" w:rsidP="002A0DFC">
      <w:pPr>
        <w:jc w:val="center"/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lastRenderedPageBreak/>
        <w:t>«Пальчиковые куклы»</w:t>
      </w:r>
    </w:p>
    <w:p w:rsidR="00D52E9F" w:rsidRPr="004C28AA" w:rsidRDefault="004C28AA" w:rsidP="005B24F1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B9714E" wp14:editId="243CA543">
            <wp:simplePos x="0" y="0"/>
            <wp:positionH relativeFrom="column">
              <wp:posOffset>843915</wp:posOffset>
            </wp:positionH>
            <wp:positionV relativeFrom="paragraph">
              <wp:posOffset>975360</wp:posOffset>
            </wp:positionV>
            <wp:extent cx="4119880" cy="2704803"/>
            <wp:effectExtent l="133350" t="76200" r="71120" b="133985"/>
            <wp:wrapNone/>
            <wp:docPr id="3" name="Рисунок 1" descr="C:\Users\Людмила\Desktop\IMG-fe9c9635450143a97f5b85332f33c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-fe9c9635450143a97f5b85332f33c0f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31" cy="27117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E9F" w:rsidRPr="004C28AA">
        <w:rPr>
          <w:rFonts w:ascii="Times New Roman" w:hAnsi="Times New Roman" w:cs="Times New Roman"/>
          <w:sz w:val="28"/>
          <w:szCs w:val="28"/>
        </w:rPr>
        <w:t>Это пособие для пальчиковых игр не требует материальных затрат и особого труда. Всего лишь нужно распечатать готовые шаблоны или и нарисовать   персонажей с отверстиями для пальчиков. Дети надевают куклу на пальчики и « ходят», выполняя действия.</w:t>
      </w:r>
    </w:p>
    <w:p w:rsidR="002A0DFC" w:rsidRPr="004C28AA" w:rsidRDefault="002A0DFC" w:rsidP="005B24F1">
      <w:pPr>
        <w:rPr>
          <w:rFonts w:ascii="Times New Roman" w:hAnsi="Times New Roman" w:cs="Times New Roman"/>
          <w:sz w:val="28"/>
          <w:szCs w:val="28"/>
        </w:rPr>
      </w:pPr>
    </w:p>
    <w:p w:rsidR="006E0C22" w:rsidRDefault="006E0C22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C28AA" w:rsidRPr="004C28AA" w:rsidRDefault="004C28AA" w:rsidP="002A0DF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A0DFC" w:rsidRPr="004C28AA" w:rsidRDefault="002A0DFC" w:rsidP="002A0D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2 </w:t>
      </w:r>
      <w:r w:rsidR="00D52E9F" w:rsidRPr="004C28AA">
        <w:rPr>
          <w:rFonts w:ascii="Times New Roman" w:hAnsi="Times New Roman" w:cs="Times New Roman"/>
          <w:b/>
          <w:color w:val="FF3399"/>
          <w:sz w:val="28"/>
          <w:szCs w:val="28"/>
        </w:rPr>
        <w:t>вар</w:t>
      </w: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иант пальчиковых кукол:</w:t>
      </w:r>
      <w:r w:rsidR="00D52E9F" w:rsidRPr="004C28AA">
        <w:rPr>
          <w:rFonts w:ascii="Times New Roman" w:hAnsi="Times New Roman" w:cs="Times New Roman"/>
          <w:color w:val="FF3399"/>
          <w:sz w:val="28"/>
          <w:szCs w:val="28"/>
        </w:rPr>
        <w:t xml:space="preserve"> </w:t>
      </w:r>
      <w:r w:rsidR="00D52E9F" w:rsidRPr="004C28AA">
        <w:rPr>
          <w:rFonts w:ascii="Times New Roman" w:hAnsi="Times New Roman" w:cs="Times New Roman"/>
          <w:sz w:val="28"/>
          <w:szCs w:val="28"/>
        </w:rPr>
        <w:t>шьются из ткани по типу наперстков. Использовать их можно дл</w:t>
      </w:r>
      <w:r w:rsidRPr="004C28AA">
        <w:rPr>
          <w:rFonts w:ascii="Times New Roman" w:hAnsi="Times New Roman" w:cs="Times New Roman"/>
          <w:sz w:val="28"/>
          <w:szCs w:val="28"/>
        </w:rPr>
        <w:t>я театрализованной деятельности:</w:t>
      </w:r>
    </w:p>
    <w:p w:rsidR="007A6DFD" w:rsidRPr="004C28AA" w:rsidRDefault="002A0DFC" w:rsidP="004C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2893060"/>
            <wp:effectExtent l="133350" t="76200" r="76200" b="135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98" cy="2892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E9F" w:rsidRPr="004C28AA" w:rsidRDefault="006E0C22" w:rsidP="006E0C22">
      <w:pPr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«</w:t>
      </w:r>
      <w:r w:rsidR="00D52E9F" w:rsidRPr="004C28AA">
        <w:rPr>
          <w:rFonts w:ascii="Times New Roman" w:hAnsi="Times New Roman" w:cs="Times New Roman"/>
          <w:b/>
          <w:color w:val="FF3399"/>
          <w:sz w:val="28"/>
          <w:szCs w:val="28"/>
        </w:rPr>
        <w:t>Сенсорные коробки</w:t>
      </w: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»</w:t>
      </w:r>
    </w:p>
    <w:p w:rsidR="00EC3868" w:rsidRPr="004C28AA" w:rsidRDefault="00EC3868" w:rsidP="005B24F1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Это инновационное игровое оборудование дает безграничный простор фантазии как для родителя, так и для ребёнка.</w:t>
      </w:r>
    </w:p>
    <w:p w:rsidR="00EC3868" w:rsidRPr="004C28AA" w:rsidRDefault="00EC3868" w:rsidP="005B24F1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lastRenderedPageBreak/>
        <w:t>Состоит оно из простого пластикового контейнера без щелей и отверстий, наполненного:</w:t>
      </w:r>
    </w:p>
    <w:p w:rsidR="006E0C22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крупным песком;</w:t>
      </w:r>
    </w:p>
    <w:p w:rsidR="006E0C22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пуговицами;</w:t>
      </w:r>
    </w:p>
    <w:p w:rsidR="006E0C22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бусинами;</w:t>
      </w:r>
    </w:p>
    <w:p w:rsidR="006E0C22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мелкими камешками;</w:t>
      </w:r>
    </w:p>
    <w:p w:rsidR="006E0C22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крупой;</w:t>
      </w:r>
    </w:p>
    <w:p w:rsidR="00EC3868" w:rsidRPr="004C28AA" w:rsidRDefault="00EC3868" w:rsidP="005B24F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всевозможными предметами.</w:t>
      </w:r>
    </w:p>
    <w:p w:rsidR="007A6DFD" w:rsidRPr="004C28AA" w:rsidRDefault="007A6DFD" w:rsidP="006E0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325" cy="2934184"/>
            <wp:effectExtent l="133350" t="76200" r="85725" b="133350"/>
            <wp:docPr id="5" name="Рисунок 5" descr="C:\Users\Людмила\Desktop\682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6828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2" cy="2937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28AA" w:rsidRPr="004C28AA" w:rsidRDefault="00EC3868" w:rsidP="004C28AA">
      <w:p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Все это можно зарывать и откапывать, переставлять по своему усмотрению, компоновать.</w:t>
      </w:r>
      <w:r w:rsidR="004C28AA">
        <w:rPr>
          <w:rFonts w:ascii="Times New Roman" w:hAnsi="Times New Roman" w:cs="Times New Roman"/>
          <w:sz w:val="28"/>
          <w:szCs w:val="28"/>
        </w:rPr>
        <w:t xml:space="preserve"> </w:t>
      </w:r>
      <w:r w:rsidRPr="004C28AA">
        <w:rPr>
          <w:rFonts w:ascii="Times New Roman" w:hAnsi="Times New Roman" w:cs="Times New Roman"/>
          <w:sz w:val="28"/>
          <w:szCs w:val="28"/>
        </w:rPr>
        <w:t>Дети испы</w:t>
      </w:r>
      <w:r w:rsidR="004C28AA">
        <w:rPr>
          <w:rFonts w:ascii="Times New Roman" w:hAnsi="Times New Roman" w:cs="Times New Roman"/>
          <w:sz w:val="28"/>
          <w:szCs w:val="28"/>
        </w:rPr>
        <w:t>тывают восторг и увлеченность «</w:t>
      </w:r>
      <w:r w:rsidRPr="004C28AA">
        <w:rPr>
          <w:rFonts w:ascii="Times New Roman" w:hAnsi="Times New Roman" w:cs="Times New Roman"/>
          <w:sz w:val="28"/>
          <w:szCs w:val="28"/>
        </w:rPr>
        <w:t>сенсорной коробкой»</w:t>
      </w:r>
      <w:r w:rsidR="006E0C22" w:rsidRPr="004C28AA">
        <w:rPr>
          <w:rFonts w:ascii="Times New Roman" w:hAnsi="Times New Roman" w:cs="Times New Roman"/>
          <w:sz w:val="28"/>
          <w:szCs w:val="28"/>
        </w:rPr>
        <w:t xml:space="preserve">. </w:t>
      </w:r>
      <w:r w:rsidRPr="004C28AA">
        <w:rPr>
          <w:rFonts w:ascii="Times New Roman" w:hAnsi="Times New Roman" w:cs="Times New Roman"/>
          <w:sz w:val="28"/>
          <w:szCs w:val="28"/>
        </w:rPr>
        <w:t>Использование такого пособия должно проводиться под строгим контролем взрослого,</w:t>
      </w:r>
      <w:r w:rsidR="004C28AA">
        <w:rPr>
          <w:rFonts w:ascii="Times New Roman" w:hAnsi="Times New Roman" w:cs="Times New Roman"/>
          <w:sz w:val="28"/>
          <w:szCs w:val="28"/>
        </w:rPr>
        <w:t xml:space="preserve"> чтобы дети не могли проглотить</w:t>
      </w:r>
      <w:r w:rsidRPr="004C28AA">
        <w:rPr>
          <w:rFonts w:ascii="Times New Roman" w:hAnsi="Times New Roman" w:cs="Times New Roman"/>
          <w:sz w:val="28"/>
          <w:szCs w:val="28"/>
        </w:rPr>
        <w:t>, засунуть в нос или ухо части наполнителя. Коробки хранят закрытыми.</w:t>
      </w:r>
    </w:p>
    <w:p w:rsidR="00F26A92" w:rsidRPr="004C28AA" w:rsidRDefault="00F26A92" w:rsidP="004C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b/>
          <w:color w:val="FF3399"/>
          <w:sz w:val="28"/>
          <w:szCs w:val="28"/>
        </w:rPr>
        <w:t>Использование таких игр решает следующие задачи:</w:t>
      </w:r>
    </w:p>
    <w:p w:rsidR="006E0C22" w:rsidRPr="004C28AA" w:rsidRDefault="00F26A92" w:rsidP="005B24F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активизация мелкой моторики, что способствует скорейшему речевому развитию.</w:t>
      </w:r>
    </w:p>
    <w:p w:rsidR="006E0C22" w:rsidRPr="004C28AA" w:rsidRDefault="00F26A92" w:rsidP="005B24F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развитие образного мышления</w:t>
      </w:r>
    </w:p>
    <w:p w:rsidR="006E0C22" w:rsidRPr="004C28AA" w:rsidRDefault="00F26A92" w:rsidP="005B24F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активизация словаря.</w:t>
      </w:r>
    </w:p>
    <w:p w:rsidR="006E0C22" w:rsidRPr="004C28AA" w:rsidRDefault="00F26A92" w:rsidP="005B24F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развитие умения ориентироваться в пространстве.</w:t>
      </w:r>
    </w:p>
    <w:p w:rsidR="00F26A92" w:rsidRPr="004C28AA" w:rsidRDefault="00F26A92" w:rsidP="005B24F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C28AA">
        <w:rPr>
          <w:rFonts w:ascii="Times New Roman" w:hAnsi="Times New Roman" w:cs="Times New Roman"/>
          <w:sz w:val="28"/>
          <w:szCs w:val="28"/>
        </w:rPr>
        <w:t>воспитание позитивного настроя на продуктивную деятельность.</w:t>
      </w:r>
    </w:p>
    <w:p w:rsidR="00D46D10" w:rsidRDefault="00D46D10" w:rsidP="005B24F1"/>
    <w:sectPr w:rsidR="00D46D10" w:rsidSect="000A3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E76" w:rsidRDefault="00342E76" w:rsidP="0008352E">
      <w:pPr>
        <w:spacing w:after="0" w:line="240" w:lineRule="auto"/>
      </w:pPr>
      <w:r>
        <w:separator/>
      </w:r>
    </w:p>
  </w:endnote>
  <w:endnote w:type="continuationSeparator" w:id="0">
    <w:p w:rsidR="00342E76" w:rsidRDefault="00342E76" w:rsidP="0008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E76" w:rsidRDefault="00342E76" w:rsidP="0008352E">
      <w:pPr>
        <w:spacing w:after="0" w:line="240" w:lineRule="auto"/>
      </w:pPr>
      <w:r>
        <w:separator/>
      </w:r>
    </w:p>
  </w:footnote>
  <w:footnote w:type="continuationSeparator" w:id="0">
    <w:p w:rsidR="00342E76" w:rsidRDefault="00342E76" w:rsidP="00083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C8E1"/>
      </v:shape>
    </w:pict>
  </w:numPicBullet>
  <w:abstractNum w:abstractNumId="0">
    <w:nsid w:val="073C31C7"/>
    <w:multiLevelType w:val="hybridMultilevel"/>
    <w:tmpl w:val="AB742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336F4"/>
    <w:multiLevelType w:val="hybridMultilevel"/>
    <w:tmpl w:val="E3A25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436B4"/>
    <w:multiLevelType w:val="hybridMultilevel"/>
    <w:tmpl w:val="ED8467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8F3B92"/>
    <w:multiLevelType w:val="hybridMultilevel"/>
    <w:tmpl w:val="2BD29B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3085893"/>
    <w:multiLevelType w:val="hybridMultilevel"/>
    <w:tmpl w:val="0C98A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F7A79"/>
    <w:multiLevelType w:val="hybridMultilevel"/>
    <w:tmpl w:val="48C07654"/>
    <w:lvl w:ilvl="0" w:tplc="0AFEF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2E"/>
    <w:rsid w:val="0003446E"/>
    <w:rsid w:val="0008352E"/>
    <w:rsid w:val="000A3DC2"/>
    <w:rsid w:val="000B7FF5"/>
    <w:rsid w:val="00104E64"/>
    <w:rsid w:val="001E4599"/>
    <w:rsid w:val="002A0DFC"/>
    <w:rsid w:val="00326E67"/>
    <w:rsid w:val="00342E76"/>
    <w:rsid w:val="003506B6"/>
    <w:rsid w:val="0046303E"/>
    <w:rsid w:val="00482E93"/>
    <w:rsid w:val="004C28AA"/>
    <w:rsid w:val="00506E97"/>
    <w:rsid w:val="005B24F1"/>
    <w:rsid w:val="005B7D14"/>
    <w:rsid w:val="00673DB5"/>
    <w:rsid w:val="006A40B4"/>
    <w:rsid w:val="006E0C22"/>
    <w:rsid w:val="00726016"/>
    <w:rsid w:val="00735F6E"/>
    <w:rsid w:val="00753D70"/>
    <w:rsid w:val="0079699B"/>
    <w:rsid w:val="007A6DFD"/>
    <w:rsid w:val="00837F38"/>
    <w:rsid w:val="00844396"/>
    <w:rsid w:val="008668E3"/>
    <w:rsid w:val="008C4383"/>
    <w:rsid w:val="008C5F31"/>
    <w:rsid w:val="008E13B4"/>
    <w:rsid w:val="00931E6F"/>
    <w:rsid w:val="009724BA"/>
    <w:rsid w:val="009940B8"/>
    <w:rsid w:val="009B1F99"/>
    <w:rsid w:val="009D6FB8"/>
    <w:rsid w:val="00A259A8"/>
    <w:rsid w:val="00A862C7"/>
    <w:rsid w:val="00B14E02"/>
    <w:rsid w:val="00B16AD7"/>
    <w:rsid w:val="00B25521"/>
    <w:rsid w:val="00B74C46"/>
    <w:rsid w:val="00B81C04"/>
    <w:rsid w:val="00BE110F"/>
    <w:rsid w:val="00D46D10"/>
    <w:rsid w:val="00D52E9F"/>
    <w:rsid w:val="00DD0FC6"/>
    <w:rsid w:val="00E228E7"/>
    <w:rsid w:val="00E970D5"/>
    <w:rsid w:val="00EC3868"/>
    <w:rsid w:val="00EC6BE0"/>
    <w:rsid w:val="00F26A92"/>
    <w:rsid w:val="00F60F8F"/>
    <w:rsid w:val="00FC1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FC4F8-D428-405C-B137-AF61E624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1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11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11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1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1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11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1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1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1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8352E"/>
  </w:style>
  <w:style w:type="paragraph" w:styleId="a5">
    <w:name w:val="footer"/>
    <w:basedOn w:val="a"/>
    <w:link w:val="a6"/>
    <w:uiPriority w:val="99"/>
    <w:semiHidden/>
    <w:unhideWhenUsed/>
    <w:rsid w:val="0008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8352E"/>
  </w:style>
  <w:style w:type="paragraph" w:styleId="a7">
    <w:name w:val="List Paragraph"/>
    <w:basedOn w:val="a"/>
    <w:uiPriority w:val="34"/>
    <w:qFormat/>
    <w:rsid w:val="00BE110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6DFD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BE110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E11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E11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E11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ersonalName">
    <w:name w:val="Personal Name"/>
    <w:basedOn w:val="ac"/>
    <w:rsid w:val="00BE110F"/>
    <w:rPr>
      <w:b/>
      <w:caps/>
      <w:color w:val="000000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BE11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E11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semiHidden/>
    <w:rsid w:val="00BE11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E110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E11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E11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E110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E11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BE11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BE11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BE11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BE110F"/>
    <w:rPr>
      <w:b/>
      <w:bCs/>
    </w:rPr>
  </w:style>
  <w:style w:type="character" w:styleId="af2">
    <w:name w:val="Emphasis"/>
    <w:basedOn w:val="a0"/>
    <w:uiPriority w:val="20"/>
    <w:qFormat/>
    <w:rsid w:val="00BE110F"/>
    <w:rPr>
      <w:i/>
      <w:iCs/>
    </w:rPr>
  </w:style>
  <w:style w:type="character" w:customStyle="1" w:styleId="ab">
    <w:name w:val="Без интервала Знак"/>
    <w:basedOn w:val="a0"/>
    <w:link w:val="aa"/>
    <w:uiPriority w:val="1"/>
    <w:rsid w:val="00BE110F"/>
  </w:style>
  <w:style w:type="paragraph" w:styleId="21">
    <w:name w:val="Quote"/>
    <w:basedOn w:val="a"/>
    <w:next w:val="a"/>
    <w:link w:val="22"/>
    <w:uiPriority w:val="29"/>
    <w:qFormat/>
    <w:rsid w:val="00BE110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110F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BE11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BE110F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BE110F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BE110F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BE110F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BE110F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BE110F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BE110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3</cp:revision>
  <dcterms:created xsi:type="dcterms:W3CDTF">2020-09-11T05:56:00Z</dcterms:created>
  <dcterms:modified xsi:type="dcterms:W3CDTF">2020-09-22T06:42:00Z</dcterms:modified>
</cp:coreProperties>
</file>