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FC" w:rsidRPr="00734BD7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детский сад комбинированного вида №104 «Звоночек»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Волжский Волгоградской области</w:t>
      </w: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Pr="00734BD7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0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Немытым трубочистам стыд и срам</w:t>
      </w:r>
      <w:r w:rsidRPr="00734B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развлечения в старшей группе</w:t>
      </w: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B4946F" wp14:editId="16AF5E10">
            <wp:simplePos x="0" y="0"/>
            <wp:positionH relativeFrom="column">
              <wp:posOffset>617310</wp:posOffset>
            </wp:positionH>
            <wp:positionV relativeFrom="paragraph">
              <wp:posOffset>194310</wp:posOffset>
            </wp:positionV>
            <wp:extent cx="4444276" cy="3333750"/>
            <wp:effectExtent l="0" t="0" r="0" b="0"/>
            <wp:wrapNone/>
            <wp:docPr id="6" name="Рисунок 6" descr="D:\фото\работа\101___0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работа\101___07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21" cy="33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Pr="00FF15DE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Pr="00734BD7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Составила:</w:t>
      </w: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Воспитатель</w:t>
      </w:r>
    </w:p>
    <w:p w:rsidR="00737AFC" w:rsidRPr="00734BD7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Волкова Е.А.</w:t>
      </w: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7AFC" w:rsidRDefault="00737AFC" w:rsidP="00737AF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Волжский, 201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3</w:t>
      </w:r>
      <w:r w:rsidRPr="00734BD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г.</w:t>
      </w:r>
    </w:p>
    <w:p w:rsidR="009A2162" w:rsidRDefault="009A2162" w:rsidP="009A216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bookmarkStart w:id="0" w:name="_GoBack"/>
      <w:bookmarkEnd w:id="0"/>
      <w:r w:rsidRPr="00BE2064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lastRenderedPageBreak/>
        <w:t xml:space="preserve">Летнее развлечение на открытом воздухе 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BE2064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«Немытым трубочистам стыд и срам»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2162" w:rsidRPr="00BE2064" w:rsidRDefault="009A2162" w:rsidP="009A21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положительных эмоций, чувства взаимопомощи, дружбы, сопереживания.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Здоровье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 w:rsidRPr="001D2D98">
        <w:rPr>
          <w:rFonts w:ascii="Times New Roman" w:hAnsi="Times New Roman"/>
          <w:sz w:val="28"/>
          <w:szCs w:val="28"/>
        </w:rPr>
        <w:t>Коммуникация, познание, социализация, музыка, здоровье</w:t>
      </w:r>
      <w:r>
        <w:rPr>
          <w:rFonts w:ascii="Times New Roman" w:hAnsi="Times New Roman"/>
          <w:sz w:val="28"/>
          <w:szCs w:val="28"/>
        </w:rPr>
        <w:t>,</w:t>
      </w:r>
      <w:r w:rsidRPr="001D2D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чтение художественной литературы</w:t>
      </w:r>
      <w:r w:rsidRPr="004945C8">
        <w:rPr>
          <w:rFonts w:ascii="Times New Roman" w:hAnsi="Times New Roman"/>
          <w:sz w:val="28"/>
          <w:szCs w:val="28"/>
        </w:rPr>
        <w:t>.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Тип занятия:</w:t>
      </w:r>
      <w:r w:rsidRPr="004945C8">
        <w:rPr>
          <w:rFonts w:ascii="Times New Roman" w:hAnsi="Times New Roman"/>
          <w:sz w:val="28"/>
          <w:szCs w:val="28"/>
        </w:rPr>
        <w:t xml:space="preserve"> Интегрированное.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Возраст детей: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Pr="004945C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6</w:t>
      </w:r>
      <w:r w:rsidRPr="004945C8">
        <w:rPr>
          <w:rFonts w:ascii="Times New Roman" w:hAnsi="Times New Roman"/>
          <w:sz w:val="28"/>
          <w:szCs w:val="28"/>
        </w:rPr>
        <w:t xml:space="preserve"> лет.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Формы НОД: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45C8">
        <w:rPr>
          <w:rFonts w:ascii="Times New Roman" w:hAnsi="Times New Roman"/>
          <w:sz w:val="28"/>
          <w:szCs w:val="28"/>
        </w:rPr>
        <w:t>Социализация (</w:t>
      </w:r>
      <w:r>
        <w:rPr>
          <w:rFonts w:ascii="Times New Roman" w:hAnsi="Times New Roman"/>
          <w:sz w:val="28"/>
          <w:szCs w:val="28"/>
        </w:rPr>
        <w:t>дидактические игры</w:t>
      </w:r>
      <w:r w:rsidRPr="004945C8">
        <w:rPr>
          <w:rFonts w:ascii="Times New Roman" w:hAnsi="Times New Roman"/>
          <w:sz w:val="28"/>
          <w:szCs w:val="28"/>
        </w:rPr>
        <w:t>), коммуникация (речевая ситуация), познание (наблюдение</w:t>
      </w:r>
      <w:r>
        <w:rPr>
          <w:rFonts w:ascii="Times New Roman" w:hAnsi="Times New Roman"/>
          <w:sz w:val="28"/>
          <w:szCs w:val="28"/>
        </w:rPr>
        <w:t>, решение проблемной ситуации)</w:t>
      </w:r>
      <w:r w:rsidRPr="004945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чтение художественной литературы (отгадывание загадок), труд (д</w:t>
      </w:r>
      <w:r w:rsidRPr="001D2D9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дактические игры, моделирующие </w:t>
      </w:r>
      <w:r w:rsidRPr="001D2D98">
        <w:rPr>
          <w:rFonts w:ascii="Times New Roman" w:hAnsi="Times New Roman"/>
          <w:sz w:val="28"/>
          <w:szCs w:val="28"/>
        </w:rPr>
        <w:t>структуру трудового процесса</w:t>
      </w:r>
      <w:r>
        <w:rPr>
          <w:rFonts w:ascii="Times New Roman" w:hAnsi="Times New Roman"/>
          <w:sz w:val="28"/>
          <w:szCs w:val="28"/>
        </w:rPr>
        <w:t>)</w:t>
      </w:r>
      <w:r w:rsidRPr="004945C8">
        <w:rPr>
          <w:rFonts w:ascii="Times New Roman" w:hAnsi="Times New Roman"/>
          <w:sz w:val="28"/>
          <w:szCs w:val="28"/>
        </w:rPr>
        <w:t>.</w:t>
      </w:r>
      <w:proofErr w:type="gramEnd"/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Форма организации:</w:t>
      </w:r>
      <w:r w:rsidRPr="004945C8">
        <w:rPr>
          <w:rFonts w:ascii="Times New Roman" w:hAnsi="Times New Roman"/>
          <w:sz w:val="28"/>
          <w:szCs w:val="28"/>
        </w:rPr>
        <w:t xml:space="preserve"> группа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Задачи: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4945C8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9A2162" w:rsidRPr="001D2D98" w:rsidRDefault="009A2162" w:rsidP="009A216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812A3">
        <w:rPr>
          <w:rFonts w:ascii="Times New Roman" w:eastAsia="Times New Roman" w:hAnsi="Times New Roman"/>
          <w:sz w:val="28"/>
          <w:szCs w:val="24"/>
          <w:lang w:eastAsia="ru-RU"/>
        </w:rPr>
        <w:t xml:space="preserve">Закреплять знания о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правилах личной гигиены</w:t>
      </w:r>
    </w:p>
    <w:p w:rsidR="009A2162" w:rsidRPr="001D2D98" w:rsidRDefault="009A2162" w:rsidP="009A216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D2D98">
        <w:rPr>
          <w:rFonts w:ascii="Times New Roman" w:hAnsi="Times New Roman"/>
          <w:sz w:val="28"/>
          <w:szCs w:val="28"/>
        </w:rPr>
        <w:t xml:space="preserve">Учить </w:t>
      </w:r>
      <w:proofErr w:type="gramStart"/>
      <w:r w:rsidRPr="001D2D98">
        <w:rPr>
          <w:rFonts w:ascii="Times New Roman" w:hAnsi="Times New Roman"/>
          <w:sz w:val="28"/>
          <w:szCs w:val="28"/>
        </w:rPr>
        <w:t>внимательно</w:t>
      </w:r>
      <w:proofErr w:type="gramEnd"/>
      <w:r w:rsidRPr="001D2D98">
        <w:rPr>
          <w:rFonts w:ascii="Times New Roman" w:hAnsi="Times New Roman"/>
          <w:sz w:val="28"/>
          <w:szCs w:val="28"/>
        </w:rPr>
        <w:t xml:space="preserve"> слушать и отвечать на поставленные вопросы.</w:t>
      </w:r>
    </w:p>
    <w:p w:rsidR="009A2162" w:rsidRPr="004945C8" w:rsidRDefault="009A2162" w:rsidP="009A2162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4945C8">
        <w:rPr>
          <w:rFonts w:ascii="Times New Roman" w:hAnsi="Times New Roman"/>
          <w:b/>
          <w:i/>
          <w:sz w:val="28"/>
          <w:szCs w:val="28"/>
        </w:rPr>
        <w:t xml:space="preserve">Развивающие: </w:t>
      </w:r>
    </w:p>
    <w:p w:rsidR="009A2162" w:rsidRDefault="009A2162" w:rsidP="009A21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F18CA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развивать диалоговую речь, учить доброжелательному общению друг с другом и </w:t>
      </w:r>
      <w:proofErr w:type="gramStart"/>
      <w:r w:rsidRPr="00AF18CA">
        <w:rPr>
          <w:rFonts w:ascii="Times New Roman" w:eastAsia="Times New Roman" w:hAnsi="Times New Roman"/>
          <w:sz w:val="28"/>
          <w:szCs w:val="24"/>
          <w:lang w:eastAsia="ru-RU"/>
        </w:rPr>
        <w:t>со</w:t>
      </w:r>
      <w:proofErr w:type="gramEnd"/>
      <w:r w:rsidRPr="00AF18CA">
        <w:rPr>
          <w:rFonts w:ascii="Times New Roman" w:eastAsia="Times New Roman" w:hAnsi="Times New Roman"/>
          <w:sz w:val="28"/>
          <w:szCs w:val="24"/>
          <w:lang w:eastAsia="ru-RU"/>
        </w:rPr>
        <w:t xml:space="preserve"> взрослыми.</w:t>
      </w:r>
      <w:r>
        <w:rPr>
          <w:rFonts w:ascii="Times New Roman" w:hAnsi="Times New Roman"/>
          <w:b/>
          <w:i/>
          <w:sz w:val="28"/>
          <w:szCs w:val="28"/>
        </w:rPr>
        <w:t xml:space="preserve">     </w:t>
      </w:r>
    </w:p>
    <w:p w:rsidR="009A2162" w:rsidRPr="004945C8" w:rsidRDefault="009A2162" w:rsidP="009A2162">
      <w:pPr>
        <w:pStyle w:val="a3"/>
        <w:spacing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4945C8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9A2162" w:rsidRDefault="009A2162" w:rsidP="009A216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F18CA">
        <w:rPr>
          <w:rFonts w:ascii="Times New Roman" w:eastAsia="Times New Roman" w:hAnsi="Times New Roman"/>
          <w:sz w:val="28"/>
          <w:szCs w:val="24"/>
          <w:lang w:eastAsia="ru-RU"/>
        </w:rPr>
        <w:t xml:space="preserve">Воспитывать любовь к воде, к чистоте, к личной гигиене. </w:t>
      </w:r>
    </w:p>
    <w:p w:rsidR="009A2162" w:rsidRDefault="009A2162" w:rsidP="009A216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812A3">
        <w:rPr>
          <w:rFonts w:ascii="Times New Roman" w:eastAsia="Times New Roman" w:hAnsi="Times New Roman"/>
          <w:sz w:val="28"/>
          <w:szCs w:val="24"/>
          <w:lang w:eastAsia="ru-RU"/>
        </w:rPr>
        <w:t>Доставить радость от развлечения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9A2162" w:rsidRDefault="009A2162" w:rsidP="009A2162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4945C8">
        <w:rPr>
          <w:rFonts w:ascii="Times New Roman" w:hAnsi="Times New Roman"/>
          <w:b/>
          <w:sz w:val="28"/>
          <w:szCs w:val="28"/>
        </w:rPr>
        <w:t xml:space="preserve">Оборудование и материалы: </w:t>
      </w:r>
      <w:r w:rsidRPr="00AF18CA">
        <w:rPr>
          <w:rFonts w:ascii="Times New Roman" w:hAnsi="Times New Roman"/>
          <w:sz w:val="28"/>
          <w:szCs w:val="28"/>
        </w:rPr>
        <w:t>мыло, щётка, полотенце</w:t>
      </w:r>
      <w:r>
        <w:rPr>
          <w:rFonts w:ascii="Times New Roman" w:hAnsi="Times New Roman"/>
          <w:sz w:val="28"/>
          <w:szCs w:val="28"/>
        </w:rPr>
        <w:t>, кубик, расческа, утюг,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7E5C">
        <w:rPr>
          <w:rFonts w:ascii="Times New Roman" w:hAnsi="Times New Roman"/>
          <w:sz w:val="28"/>
          <w:szCs w:val="28"/>
        </w:rPr>
        <w:t>магнитофон, музыка на USB-</w:t>
      </w:r>
      <w:proofErr w:type="spellStart"/>
      <w:r w:rsidRPr="002F7E5C">
        <w:rPr>
          <w:rFonts w:ascii="Times New Roman" w:hAnsi="Times New Roman"/>
          <w:sz w:val="28"/>
          <w:szCs w:val="28"/>
        </w:rPr>
        <w:t>Flash</w:t>
      </w:r>
      <w:proofErr w:type="spellEnd"/>
      <w:r w:rsidRPr="002F7E5C">
        <w:rPr>
          <w:rFonts w:ascii="Times New Roman" w:hAnsi="Times New Roman"/>
          <w:sz w:val="28"/>
          <w:szCs w:val="28"/>
        </w:rPr>
        <w:t>-накопителе.</w:t>
      </w:r>
      <w:r w:rsidRPr="002F7E5C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</w:p>
    <w:p w:rsidR="009A2162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5C8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494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беседа с детьми о правилах личной гигиены</w:t>
      </w:r>
    </w:p>
    <w:p w:rsidR="009A2162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2162" w:rsidRPr="002F7E5C" w:rsidRDefault="009A2162" w:rsidP="009A216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2162" w:rsidRDefault="009A2162" w:rsidP="009A2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162" w:rsidRPr="002F7E5C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</w:t>
      </w:r>
      <w:r w:rsidRPr="002F7E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развлечения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входят на площадку с ведущим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ребята. Посмотрите, какой сегодня чудесный день – солнечный. Послушайте, какие красивые песни поют птицы.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показывает, рассказывает, а в это время вбегает </w:t>
      </w:r>
      <w:proofErr w:type="gram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Грязнуля</w:t>
      </w:r>
      <w:proofErr w:type="gram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чихает.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и (громко)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Будьте здоровы!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надо на меня обзываться, ты сама такая.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Во-первых, я старше тебя и ты должен называть меня на Вы, а во-вторых – когда люди чихают им, говорят «Будьте здоровы»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и не знал такого.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куда это ты собрался (обходит вокруг)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иду в гости, буду там баловаться, и всем мешать.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ты будешь баловаться? Да и зачем мешать?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они меня всему вечно учат, какие – то вежливые слова заставляют говорить.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не знаешь, что такое вежливые слова?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наши ребята знают, давай они тебе расскажут.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2162" w:rsidRPr="0075265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«Назови вежливое слово, когда и где его применяют»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EFFDE" wp14:editId="309A93EF">
            <wp:extent cx="3859753" cy="2895600"/>
            <wp:effectExtent l="0" t="0" r="7620" b="0"/>
            <wp:docPr id="1" name="Рисунок 1" descr="D:\фото\работа\101___07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работа\101___07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14" cy="28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видишь как много вежливых слов, а ты не хочешь их учить.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: 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я теперь все запомнил, поспешу скорее в гости.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ты пойдешь в таком виде?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не так? Посмотрите, какие у меня красивые штаны и даже галстук есть.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же грязный, не опрятный. Ребята, а вы знаете, что нам нужно сделать, чтобы </w:t>
      </w:r>
      <w:proofErr w:type="gram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грязнуля</w:t>
      </w:r>
      <w:proofErr w:type="gram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чистым?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Отмыть его.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Надо, надо умываться по утрам и вечерам, а не чистым трубочистам стыд и срам, стыд и срам. </w:t>
      </w:r>
    </w:p>
    <w:p w:rsidR="009A2162" w:rsidRPr="0075265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берут в руки нитки, утюг, губки и бегут к </w:t>
      </w:r>
      <w:proofErr w:type="spellStart"/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Грязнуле</w:t>
      </w:r>
      <w:proofErr w:type="spellEnd"/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трогайте меня не надо.</w:t>
      </w:r>
    </w:p>
    <w:p w:rsidR="009A2162" w:rsidRPr="0075265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Убегает с площадки, воспитатель за ним.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все, я его догнал.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2162" w:rsidRPr="0075265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«Приведем в порядок </w:t>
      </w: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Грязнулю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(расчесать, отмыть, отутюжить)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Выходит </w:t>
      </w:r>
      <w:proofErr w:type="gram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Грязнуля</w:t>
      </w:r>
      <w:proofErr w:type="gram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чистый и красиво одетый.</w:t>
      </w: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86FBA" wp14:editId="08C2EC58">
            <wp:extent cx="3676650" cy="2758235"/>
            <wp:effectExtent l="0" t="0" r="0" b="4445"/>
            <wp:docPr id="2" name="Рисунок 2" descr="D:\фото\работа\101___0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работа\101___07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71" cy="27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36ADF" wp14:editId="46479D7E">
            <wp:extent cx="3676650" cy="2994849"/>
            <wp:effectExtent l="0" t="0" r="0" b="0"/>
            <wp:docPr id="3" name="Рисунок 3" descr="D:\фото\работа\101___0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работа\101___07\IMG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89" cy="29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Грязнуля</w:t>
      </w:r>
      <w:proofErr w:type="gramEnd"/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вам, теперь мне можно идти в гости. До свидания.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свидания.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я вам загадаю загадки про предметы личной гигиены.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Похоже на пряник и разного цвета,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Собрало в себя запах трав всего света,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охотно им моют ладошки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любят его лишь собаки и кошки.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мыло.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Вместе с мылом и водой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слежу за чистотой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Пены для меня не жалко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Разотру вас, я…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мочалка.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Мягкое, пушистое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Беленькое, чистое,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душ его возьму с собой-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чистый и сухой.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полотенце.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сном и после сна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всем нужна!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 глазки, ушки, губы…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чистить зубы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микробов, точно плеткой,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Выгонит зубная….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щетка.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03936" wp14:editId="1B1FB4B2">
            <wp:extent cx="3819525" cy="2820310"/>
            <wp:effectExtent l="0" t="0" r="0" b="0"/>
            <wp:docPr id="4" name="Рисунок 4" descr="D:\фото\работа\101___07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работа\101___07\IMG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35" cy="28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у меня есть предметы личной гигиены, только их нужно найти, поиграем?</w:t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«Найди предмет личной гигиены» (дидактическая игра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7526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разложить несколько </w:t>
      </w:r>
      <w:proofErr w:type="gramStart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</w:t>
      </w:r>
      <w:proofErr w:type="gramEnd"/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которых нужно будет выбрать предметы личной гигиены, дать им название и для чего они нужны)</w:t>
      </w:r>
    </w:p>
    <w:p w:rsidR="009A2162" w:rsidRDefault="009A2162" w:rsidP="009A2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094766" wp14:editId="5004B998">
            <wp:extent cx="3886200" cy="2915441"/>
            <wp:effectExtent l="0" t="0" r="0" b="0"/>
            <wp:docPr id="5" name="Рисунок 5" descr="D:\фото\работа\101___07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работа\101___07\IMG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41" cy="29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62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162" w:rsidRPr="00BE2064" w:rsidRDefault="009A2162" w:rsidP="009A2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5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BE2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отлично справились с заданием.</w:t>
      </w:r>
    </w:p>
    <w:p w:rsidR="00AB7FC6" w:rsidRDefault="00AB7FC6"/>
    <w:sectPr w:rsidR="00AB7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72E82"/>
    <w:multiLevelType w:val="hybridMultilevel"/>
    <w:tmpl w:val="487ACE72"/>
    <w:lvl w:ilvl="0" w:tplc="800E0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F36D8"/>
    <w:multiLevelType w:val="hybridMultilevel"/>
    <w:tmpl w:val="487ACE72"/>
    <w:lvl w:ilvl="0" w:tplc="800E0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9058EB"/>
    <w:multiLevelType w:val="hybridMultilevel"/>
    <w:tmpl w:val="B3FAFB38"/>
    <w:lvl w:ilvl="0" w:tplc="347E1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230"/>
    <w:rsid w:val="005E3230"/>
    <w:rsid w:val="00737AFC"/>
    <w:rsid w:val="009A2162"/>
    <w:rsid w:val="00AB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16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A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16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A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704</Words>
  <Characters>4014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2017-03-18T15:18:00Z</dcterms:created>
  <dcterms:modified xsi:type="dcterms:W3CDTF">2017-03-18T15:20:00Z</dcterms:modified>
</cp:coreProperties>
</file>