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F41" w:rsidRPr="00DD6173" w:rsidRDefault="00742F41" w:rsidP="00DD6173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D617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Обращение Главного государственного санитарного врача по Волгоградской области О.В.Зубаревой к руководителям предприятий, учреждений, организаций, а также индивидуальным предпринимателям Волгоградской области</w:t>
      </w:r>
    </w:p>
    <w:p w:rsidR="00742F41" w:rsidRPr="00742F41" w:rsidRDefault="00742F41" w:rsidP="00742F41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F41">
        <w:rPr>
          <w:rFonts w:ascii="Times New Roman" w:eastAsia="Times New Roman" w:hAnsi="Times New Roman" w:cs="Times New Roman"/>
          <w:sz w:val="24"/>
          <w:szCs w:val="24"/>
          <w:lang w:eastAsia="ru-RU"/>
        </w:rPr>
        <w:t>17.09.2018</w:t>
      </w:r>
    </w:p>
    <w:p w:rsidR="00742F41" w:rsidRPr="00DD6173" w:rsidRDefault="00742F41" w:rsidP="00DD6173">
      <w:pPr>
        <w:pStyle w:val="a7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D6173">
        <w:rPr>
          <w:rFonts w:ascii="Times New Roman" w:hAnsi="Times New Roman" w:cs="Times New Roman"/>
          <w:sz w:val="28"/>
          <w:szCs w:val="28"/>
          <w:lang w:eastAsia="ru-RU"/>
        </w:rPr>
        <w:t>Уважаемые руководители предприятий, учреждений, организаций и индивидуальные предприниматели!</w:t>
      </w:r>
    </w:p>
    <w:p w:rsidR="00742F41" w:rsidRPr="00DD6173" w:rsidRDefault="00742F41" w:rsidP="00DD6173">
      <w:pPr>
        <w:pStyle w:val="a7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D6173">
        <w:rPr>
          <w:rFonts w:ascii="Times New Roman" w:hAnsi="Times New Roman" w:cs="Times New Roman"/>
          <w:sz w:val="28"/>
          <w:szCs w:val="28"/>
          <w:lang w:eastAsia="ru-RU"/>
        </w:rPr>
        <w:t xml:space="preserve">В сентябре каждого года в нашей области стартует прививочная кампания против гриппа. Законодательством Российской Федерации определено, что бесплатная вакцинация против гриппа за счет средств, выделенных из федерального бюджета, проводится населению исключительно из групп высокого риска, к которым относятся: лица старше 60 лет, прежде всего проживающие в учреждениях социального обеспечения; </w:t>
      </w:r>
      <w:proofErr w:type="gramStart"/>
      <w:r w:rsidRPr="00DD6173">
        <w:rPr>
          <w:rFonts w:ascii="Times New Roman" w:hAnsi="Times New Roman" w:cs="Times New Roman"/>
          <w:sz w:val="28"/>
          <w:szCs w:val="28"/>
          <w:lang w:eastAsia="ru-RU"/>
        </w:rPr>
        <w:t>лица, страдающие заболеваниями эндокринной системы (диабет), нарушениями обмена веществ (ожирение), болезнями системы кровообращения (гипертоническая болезнь, ишемическая болезнь сердца), хроническими заболеваниями дыхательной системы (хронический бронхит, бронхиальная астма), хроническими заболеваниями печени и почек; беременные женщины;</w:t>
      </w:r>
      <w:proofErr w:type="gramEnd"/>
      <w:r w:rsidRPr="00DD6173">
        <w:rPr>
          <w:rFonts w:ascii="Times New Roman" w:hAnsi="Times New Roman" w:cs="Times New Roman"/>
          <w:sz w:val="28"/>
          <w:szCs w:val="28"/>
          <w:lang w:eastAsia="ru-RU"/>
        </w:rPr>
        <w:t xml:space="preserve"> лица, часто болеющие острыми респираторными вирусными заболеваниями</w:t>
      </w:r>
      <w:proofErr w:type="gramStart"/>
      <w:r w:rsidRPr="00DD6173">
        <w:rPr>
          <w:rFonts w:ascii="Times New Roman" w:hAnsi="Times New Roman" w:cs="Times New Roman"/>
          <w:sz w:val="28"/>
          <w:szCs w:val="28"/>
          <w:lang w:eastAsia="ru-RU"/>
        </w:rPr>
        <w:t>;д</w:t>
      </w:r>
      <w:proofErr w:type="gramEnd"/>
      <w:r w:rsidRPr="00DD6173">
        <w:rPr>
          <w:rFonts w:ascii="Times New Roman" w:hAnsi="Times New Roman" w:cs="Times New Roman"/>
          <w:sz w:val="28"/>
          <w:szCs w:val="28"/>
          <w:lang w:eastAsia="ru-RU"/>
        </w:rPr>
        <w:t>ети старше 6 месяцев, дети, посещающие дошкольные образовательные организации и (или) находящиеся в организациях с постоянным пребыванием (детские дома, дома ребенка); школьники; медицинские работники; работники сферы обслуживания, транспорта, учебных заведений; воинские контингенты.</w:t>
      </w:r>
    </w:p>
    <w:p w:rsidR="00742F41" w:rsidRPr="00DD6173" w:rsidRDefault="00742F41" w:rsidP="00DD6173">
      <w:pPr>
        <w:pStyle w:val="a7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D6173">
        <w:rPr>
          <w:rFonts w:ascii="Times New Roman" w:hAnsi="Times New Roman" w:cs="Times New Roman"/>
          <w:sz w:val="28"/>
          <w:szCs w:val="28"/>
          <w:lang w:eastAsia="ru-RU"/>
        </w:rPr>
        <w:t xml:space="preserve">Грипп и его осложнения приносят значительный вред здоровью, а иногда и жизни граждан. </w:t>
      </w:r>
      <w:proofErr w:type="gramStart"/>
      <w:r w:rsidRPr="00DD6173">
        <w:rPr>
          <w:rFonts w:ascii="Times New Roman" w:hAnsi="Times New Roman" w:cs="Times New Roman"/>
          <w:sz w:val="28"/>
          <w:szCs w:val="28"/>
          <w:lang w:eastAsia="ru-RU"/>
        </w:rPr>
        <w:t>Вследствие чего, у каждого работодателя с наступлением осенне-зимнего периода возникают материальные, трудовые потери и дополнительные затраты, связанные с прерыванием трудового процесса на время болезни работников; выплатой социальных пособий по оплате больничного листа; снижением работоспособности у болеющих сотрудников, а также после перенесенной ими инфекции; поиском персонала для замещения больного работника; содержанием оборудования на период простоя;</w:t>
      </w:r>
      <w:proofErr w:type="gramEnd"/>
      <w:r w:rsidRPr="00DD6173">
        <w:rPr>
          <w:rFonts w:ascii="Times New Roman" w:hAnsi="Times New Roman" w:cs="Times New Roman"/>
          <w:sz w:val="28"/>
          <w:szCs w:val="28"/>
          <w:lang w:eastAsia="ru-RU"/>
        </w:rPr>
        <w:t xml:space="preserve"> изменением режима работы и другие. Возникнет упущенная экономическая выгода.</w:t>
      </w:r>
    </w:p>
    <w:p w:rsidR="00742F41" w:rsidRPr="00DD6173" w:rsidRDefault="00742F41" w:rsidP="00DD6173">
      <w:pPr>
        <w:pStyle w:val="a7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D6173">
        <w:rPr>
          <w:rFonts w:ascii="Times New Roman" w:hAnsi="Times New Roman" w:cs="Times New Roman"/>
          <w:sz w:val="28"/>
          <w:szCs w:val="28"/>
          <w:lang w:eastAsia="ru-RU"/>
        </w:rPr>
        <w:t>Юридические лица и индивидуальные предприниматели в соответствии со статьей 11 Федерального закона от 30 марта 1999 года № 52-ФЗ «О санитарно - эпидемиологическом благополучии населения» обязаны проводить профилактические мероприятия и обеспечивать безопасность для здоровья человека при проведении работ. Вакцинация против гриппа регламентирована требованиями санитарных правил, соблюдение которых является обязательным для физических и юридических лиц, СП 3.1.2.3117-13 «Профилактика гриппа и других острых респираторных вирусных инфекций».</w:t>
      </w:r>
    </w:p>
    <w:p w:rsidR="00742F41" w:rsidRPr="00DD6173" w:rsidRDefault="00742F41" w:rsidP="00DD6173">
      <w:pPr>
        <w:pStyle w:val="a7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D617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Постановлением Главного государственного санитарного врача Российской Федерации от 25.06.2018г. №38 «О мероприятиях по профилактике гриппа и острых респираторных вирусных инфекций в эпидемическом сезоне 2018-2019 годов» руководителям организаций независимо от организационно-правовой формы рекомендовано организовать вакцинацию сотрудников против гриппа.</w:t>
      </w:r>
    </w:p>
    <w:p w:rsidR="00742F41" w:rsidRPr="00DD6173" w:rsidRDefault="00742F41" w:rsidP="00DD6173">
      <w:pPr>
        <w:pStyle w:val="a7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D6173">
        <w:rPr>
          <w:rFonts w:ascii="Times New Roman" w:hAnsi="Times New Roman" w:cs="Times New Roman"/>
          <w:sz w:val="28"/>
          <w:szCs w:val="28"/>
          <w:lang w:eastAsia="ru-RU"/>
        </w:rPr>
        <w:t>Создание прочного коллективного иммунитета позволяет существенно снижать интенсивность эпидемического процесса гриппа и бремя его социально-экономических последствий. Для создания коллективного иммунитета рекомендуемый охват прививками в коллективах должен быть не менее 75%.</w:t>
      </w:r>
    </w:p>
    <w:p w:rsidR="00742F41" w:rsidRPr="00DD6173" w:rsidRDefault="00742F41" w:rsidP="00DD6173">
      <w:pPr>
        <w:pStyle w:val="a7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D6173">
        <w:rPr>
          <w:rFonts w:ascii="Times New Roman" w:hAnsi="Times New Roman" w:cs="Times New Roman"/>
          <w:sz w:val="28"/>
          <w:szCs w:val="28"/>
          <w:lang w:eastAsia="ru-RU"/>
        </w:rPr>
        <w:t>Принятое работодателями решение на проведение прививок против гриппа своим сотрудникам повышает имидж организации, её социальную ответственность, интересы общества, партнеров по бизнесу, потребителей услуг.</w:t>
      </w:r>
    </w:p>
    <w:p w:rsidR="00742F41" w:rsidRPr="00DD6173" w:rsidRDefault="00742F41" w:rsidP="00DD6173">
      <w:pPr>
        <w:pStyle w:val="a7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D6173">
        <w:rPr>
          <w:rFonts w:ascii="Times New Roman" w:hAnsi="Times New Roman" w:cs="Times New Roman"/>
          <w:sz w:val="28"/>
          <w:szCs w:val="28"/>
          <w:lang w:eastAsia="ru-RU"/>
        </w:rPr>
        <w:t>В целях предупреждения заболеваний гриппом настоятельно рекомендую провести профилактические прививки против гриппа в коллективах не позднее 1 ноября 2018 года для снижения последствий от гриппа как для здоровья работающих, так и для снижения экономических потерь для предприятий и организаций.</w:t>
      </w:r>
    </w:p>
    <w:p w:rsidR="00742F41" w:rsidRPr="00DD6173" w:rsidRDefault="00742F41" w:rsidP="00DD6173">
      <w:pPr>
        <w:pStyle w:val="a7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D6173">
        <w:rPr>
          <w:rFonts w:ascii="Times New Roman" w:hAnsi="Times New Roman" w:cs="Times New Roman"/>
          <w:sz w:val="28"/>
          <w:szCs w:val="28"/>
          <w:lang w:eastAsia="ru-RU"/>
        </w:rPr>
        <w:t xml:space="preserve">Вакцинация против гриппа это не экстренная мера, а эффективная доказанная мера профилактики. </w:t>
      </w:r>
    </w:p>
    <w:p w:rsidR="00742F41" w:rsidRPr="00742F41" w:rsidRDefault="00440796" w:rsidP="00DD6173">
      <w:pPr>
        <w:pStyle w:val="a7"/>
        <w:ind w:firstLine="709"/>
        <w:rPr>
          <w:lang w:eastAsia="ru-RU"/>
        </w:rPr>
      </w:pPr>
      <w:r w:rsidRPr="00DD6173">
        <w:rPr>
          <w:rFonts w:ascii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gray" stroked="f"/>
        </w:pict>
      </w:r>
    </w:p>
    <w:p w:rsidR="00742F41" w:rsidRPr="00742F41" w:rsidRDefault="00742F41" w:rsidP="00DD617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F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полном или частичном копировании информационного материала ссылка на сайт Управления Роспотребнадзора по Волгоградской области обязательна: </w:t>
      </w:r>
      <w:hyperlink r:id="rId5" w:history="1">
        <w:r w:rsidRPr="00742F4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http://34.rospotrebnadzor.ru/</w:t>
        </w:r>
      </w:hyperlink>
    </w:p>
    <w:p w:rsidR="00B87561" w:rsidRDefault="00B87561" w:rsidP="00DD6173"/>
    <w:p w:rsidR="00B87561" w:rsidRDefault="00B87561" w:rsidP="00DD6173">
      <w:r>
        <w:rPr>
          <w:noProof/>
          <w:color w:val="0000FF"/>
          <w:lang w:eastAsia="ru-RU"/>
        </w:rPr>
        <w:drawing>
          <wp:inline distT="0" distB="0" distL="0" distR="0">
            <wp:extent cx="1905000" cy="1304925"/>
            <wp:effectExtent l="0" t="0" r="0" b="9525"/>
            <wp:docPr id="1" name="Рисунок 1" descr="http://34.rospotrebnadzor.ru/images/%D0%93%D0%98%D0%A1_%D0%97%D0%9F%D0%9F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34.rospotrebnadzor.ru/images/%D0%93%D0%98%D0%A1_%D0%97%D0%9F%D0%9F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561" w:rsidRDefault="00B87561" w:rsidP="00B87561">
      <w:r>
        <w:t xml:space="preserve">  </w:t>
      </w:r>
    </w:p>
    <w:p w:rsidR="00B87561" w:rsidRDefault="00B87561" w:rsidP="00B87561">
      <w:pPr>
        <w:pStyle w:val="1"/>
      </w:pPr>
      <w:bookmarkStart w:id="0" w:name="_GoBack"/>
      <w:bookmarkEnd w:id="0"/>
      <w:r>
        <w:t>Как защитить себя от гриппа?</w:t>
      </w:r>
    </w:p>
    <w:p w:rsidR="00B87561" w:rsidRPr="00DD6173" w:rsidRDefault="00B87561" w:rsidP="00DD6173">
      <w:pPr>
        <w:pStyle w:val="a7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D6173">
        <w:rPr>
          <w:rFonts w:ascii="Times New Roman" w:hAnsi="Times New Roman" w:cs="Times New Roman"/>
          <w:sz w:val="28"/>
          <w:szCs w:val="28"/>
          <w:lang w:eastAsia="ru-RU"/>
        </w:rPr>
        <w:t>20.09.2018</w:t>
      </w:r>
    </w:p>
    <w:p w:rsidR="00DD6173" w:rsidRPr="00DD6173" w:rsidRDefault="00B87561" w:rsidP="00DD6173">
      <w:pPr>
        <w:pStyle w:val="a7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D6173">
        <w:rPr>
          <w:rFonts w:ascii="Times New Roman" w:hAnsi="Times New Roman" w:cs="Times New Roman"/>
          <w:sz w:val="28"/>
          <w:szCs w:val="28"/>
          <w:lang w:eastAsia="ru-RU"/>
        </w:rPr>
        <w:t xml:space="preserve">Согласно позиции Всемирной организации здравоохранения, наиболее эффективным средством против гриппа является вакцинация, ведь именно вакцина обеспечивает защиту от тех видов вируса гриппа, которые являются наиболее актуальными в данном эпидемиологическом </w:t>
      </w:r>
      <w:r w:rsidR="00DD6173" w:rsidRPr="00DD6173">
        <w:rPr>
          <w:rFonts w:ascii="Times New Roman" w:hAnsi="Times New Roman" w:cs="Times New Roman"/>
          <w:sz w:val="28"/>
          <w:szCs w:val="28"/>
          <w:lang w:eastAsia="ru-RU"/>
        </w:rPr>
        <w:t xml:space="preserve">сезоне и входят в её состав. </w:t>
      </w:r>
    </w:p>
    <w:p w:rsidR="00DD6173" w:rsidRPr="00DD6173" w:rsidRDefault="00B87561" w:rsidP="00DD6173">
      <w:pPr>
        <w:pStyle w:val="a7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D6173">
        <w:rPr>
          <w:rFonts w:ascii="Times New Roman" w:hAnsi="Times New Roman" w:cs="Times New Roman"/>
          <w:sz w:val="28"/>
          <w:szCs w:val="28"/>
          <w:lang w:eastAsia="ru-RU"/>
        </w:rPr>
        <w:t xml:space="preserve">Введение в организм вакцины не может вызвать заболевание, но путём выработки защитных антител стимулирует иммунную систему для борьбы с </w:t>
      </w:r>
      <w:r w:rsidRPr="00DD617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инфекцией. Эффективность вакцины от гриппа несравнимо выше всех неспецифических медицинских препаратов, которые можно принимать в течение зимних месяцев, например иммуномодуляторов, витаминов, гомеопатических средств, средств «на</w:t>
      </w:r>
      <w:r w:rsidR="00DD6173" w:rsidRPr="00DD6173">
        <w:rPr>
          <w:rFonts w:ascii="Times New Roman" w:hAnsi="Times New Roman" w:cs="Times New Roman"/>
          <w:sz w:val="28"/>
          <w:szCs w:val="28"/>
          <w:lang w:eastAsia="ru-RU"/>
        </w:rPr>
        <w:t xml:space="preserve">родной медицины» и так далее. </w:t>
      </w:r>
    </w:p>
    <w:p w:rsidR="00DD6173" w:rsidRPr="00DD6173" w:rsidRDefault="00B87561" w:rsidP="00DD6173">
      <w:pPr>
        <w:pStyle w:val="a7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D6173">
        <w:rPr>
          <w:rFonts w:ascii="Times New Roman" w:hAnsi="Times New Roman" w:cs="Times New Roman"/>
          <w:sz w:val="28"/>
          <w:szCs w:val="28"/>
          <w:lang w:eastAsia="ru-RU"/>
        </w:rPr>
        <w:t>Вакцинация рекомендуется всем группам населения, но особенно показана детям начиная с 6 месяцев, людям, страдающим хроническими заболеваниями, беременным женщинам, а также лицам из групп профессионального риска — медицинским работникам, учителям, студентам, работникам сф</w:t>
      </w:r>
      <w:r w:rsidR="00DD6173" w:rsidRPr="00DD6173">
        <w:rPr>
          <w:rFonts w:ascii="Times New Roman" w:hAnsi="Times New Roman" w:cs="Times New Roman"/>
          <w:sz w:val="28"/>
          <w:szCs w:val="28"/>
          <w:lang w:eastAsia="ru-RU"/>
        </w:rPr>
        <w:t xml:space="preserve">еры обслуживания и транспорта. </w:t>
      </w:r>
    </w:p>
    <w:p w:rsidR="00DD6173" w:rsidRPr="00DD6173" w:rsidRDefault="00B87561" w:rsidP="00DD6173">
      <w:pPr>
        <w:pStyle w:val="a7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D6173">
        <w:rPr>
          <w:rFonts w:ascii="Times New Roman" w:hAnsi="Times New Roman" w:cs="Times New Roman"/>
          <w:sz w:val="28"/>
          <w:szCs w:val="28"/>
          <w:lang w:eastAsia="ru-RU"/>
        </w:rPr>
        <w:t>Вакцинация должна проводиться за 2–3 недели до начала роста заболеваемости, делать прививку можно только в медицинском учреждении специально обученным медицинским персоналом, при этом перед вакцина</w:t>
      </w:r>
      <w:r w:rsidR="00DD6173" w:rsidRPr="00DD6173">
        <w:rPr>
          <w:rFonts w:ascii="Times New Roman" w:hAnsi="Times New Roman" w:cs="Times New Roman"/>
          <w:sz w:val="28"/>
          <w:szCs w:val="28"/>
          <w:lang w:eastAsia="ru-RU"/>
        </w:rPr>
        <w:t xml:space="preserve">цией обязателен осмотр врача. </w:t>
      </w:r>
    </w:p>
    <w:p w:rsidR="00DD6173" w:rsidRPr="00DD6173" w:rsidRDefault="00B87561" w:rsidP="00DD6173">
      <w:pPr>
        <w:pStyle w:val="a7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D6173">
        <w:rPr>
          <w:rFonts w:ascii="Times New Roman" w:hAnsi="Times New Roman" w:cs="Times New Roman"/>
          <w:sz w:val="28"/>
          <w:szCs w:val="28"/>
          <w:lang w:eastAsia="ru-RU"/>
        </w:rPr>
        <w:t>Противопоказаний к вакцинации от гриппа немного. Прививку против гриппа нельзя делать при острых лихорадочных состояниях, в период обострения хронических заболеваний, при повышенной чувствительности организма к яичному белку (если</w:t>
      </w:r>
      <w:r w:rsidR="00DD6173" w:rsidRPr="00DD6173">
        <w:rPr>
          <w:rFonts w:ascii="Times New Roman" w:hAnsi="Times New Roman" w:cs="Times New Roman"/>
          <w:sz w:val="28"/>
          <w:szCs w:val="28"/>
          <w:lang w:eastAsia="ru-RU"/>
        </w:rPr>
        <w:t xml:space="preserve"> он входит в состав вакцины). </w:t>
      </w:r>
    </w:p>
    <w:p w:rsidR="00B87561" w:rsidRPr="00DD6173" w:rsidRDefault="00B87561" w:rsidP="00DD6173">
      <w:pPr>
        <w:pStyle w:val="a7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DD6173">
        <w:rPr>
          <w:rFonts w:ascii="Times New Roman" w:hAnsi="Times New Roman" w:cs="Times New Roman"/>
          <w:sz w:val="28"/>
          <w:szCs w:val="28"/>
          <w:lang w:eastAsia="ru-RU"/>
        </w:rPr>
        <w:t>Сделав прививку от гриппа, вы защищаете свой организм от атаки наиболее опасных вирусов — вирусов гриппа, но остается ещё более 200 видов вирусов, которые менее опасны для человека, но также могут явиться причиной заболевания ОРВИ. Поэтому в период эпидемического подъёма заболеваемости ОРВИ и гриппом рекомендуется принимать меры неспецифической профилактики.</w:t>
      </w:r>
    </w:p>
    <w:p w:rsidR="00B87561" w:rsidRPr="00DD6173" w:rsidRDefault="00440796" w:rsidP="00DD6173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DD6173">
        <w:rPr>
          <w:rFonts w:ascii="Times New Roman" w:hAnsi="Times New Roman" w:cs="Times New Roman"/>
          <w:sz w:val="28"/>
          <w:szCs w:val="28"/>
          <w:lang w:eastAsia="ru-RU"/>
        </w:rPr>
        <w:pict>
          <v:rect id="_x0000_i1026" style="width:0;height:1.5pt" o:hralign="right" o:hrstd="t" o:hr="t" fillcolor="gray" stroked="f"/>
        </w:pict>
      </w:r>
    </w:p>
    <w:p w:rsidR="00843A35" w:rsidRPr="00DD6173" w:rsidRDefault="00B87561" w:rsidP="00DD6173">
      <w:pPr>
        <w:pStyle w:val="a7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полном или частичном копировании информационного материала ссылка на сайт Управления Роспотребнадзора по Волгоградской области обязательна: </w:t>
      </w:r>
      <w:hyperlink r:id="rId8" w:history="1">
        <w:r w:rsidRPr="00DD617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http://34.rospotrebnadzor.ru/</w:t>
        </w:r>
      </w:hyperlink>
    </w:p>
    <w:sectPr w:rsidR="00843A35" w:rsidRPr="00DD6173" w:rsidSect="00440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755ACB"/>
    <w:multiLevelType w:val="multilevel"/>
    <w:tmpl w:val="E244D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43A4"/>
    <w:rsid w:val="00440796"/>
    <w:rsid w:val="007243A4"/>
    <w:rsid w:val="00742F41"/>
    <w:rsid w:val="00843A35"/>
    <w:rsid w:val="00B87561"/>
    <w:rsid w:val="00DD6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796"/>
    <w:pPr>
      <w:spacing w:before="0" w:beforeAutospacing="0" w:after="0" w:afterAutospacing="0"/>
    </w:pPr>
  </w:style>
  <w:style w:type="paragraph" w:styleId="1">
    <w:name w:val="heading 1"/>
    <w:basedOn w:val="a"/>
    <w:link w:val="10"/>
    <w:uiPriority w:val="9"/>
    <w:qFormat/>
    <w:rsid w:val="00742F41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2F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2F4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2F4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875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756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DD6173"/>
    <w:pPr>
      <w:spacing w:before="0" w:beforeAutospacing="0" w:after="0" w:afterAutospacing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0" w:beforeAutospacing="0" w:after="0" w:afterAutospacing="0"/>
    </w:pPr>
  </w:style>
  <w:style w:type="paragraph" w:styleId="1">
    <w:name w:val="heading 1"/>
    <w:basedOn w:val="a"/>
    <w:link w:val="10"/>
    <w:uiPriority w:val="9"/>
    <w:qFormat/>
    <w:rsid w:val="00742F41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2F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2F4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2F4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875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75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7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62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0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07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09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4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56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61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88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613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00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13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87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77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089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853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09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90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42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64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90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40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1441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7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8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23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84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62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4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151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772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412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338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34.rospotrebnadzor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34.rospotrebnadzor.ru/content/274/7146/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34.rospotrebnadzor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913</Words>
  <Characters>5206</Characters>
  <Application>Microsoft Office Word</Application>
  <DocSecurity>0</DocSecurity>
  <Lines>43</Lines>
  <Paragraphs>12</Paragraphs>
  <ScaleCrop>false</ScaleCrop>
  <Company>Роспотребнадзор Волгоград</Company>
  <LinksUpToDate>false</LinksUpToDate>
  <CharactersWithSpaces>6107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 10</dc:creator>
  <cp:keywords/>
  <dc:description/>
  <cp:lastModifiedBy>Жилина</cp:lastModifiedBy>
  <cp:revision>5</cp:revision>
  <dcterms:created xsi:type="dcterms:W3CDTF">2018-09-19T05:13:00Z</dcterms:created>
  <dcterms:modified xsi:type="dcterms:W3CDTF">2018-10-02T14:09:00Z</dcterms:modified>
</cp:coreProperties>
</file>